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00" w:rsidRPr="007357D0" w:rsidRDefault="00685700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7357D0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85700" w:rsidRPr="007357D0" w:rsidRDefault="00685700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57D0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85700" w:rsidRPr="007357D0" w:rsidRDefault="00685700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57D0">
        <w:rPr>
          <w:rFonts w:ascii="Times New Roman" w:hAnsi="Times New Roman" w:cs="Times New Roman"/>
          <w:sz w:val="24"/>
          <w:szCs w:val="24"/>
          <w:lang w:val="sr-Cyrl-CS"/>
        </w:rPr>
        <w:t>Одбор за финансије, републички буџет</w:t>
      </w:r>
    </w:p>
    <w:p w:rsidR="00685700" w:rsidRPr="007357D0" w:rsidRDefault="00685700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57D0">
        <w:rPr>
          <w:rFonts w:ascii="Times New Roman" w:hAnsi="Times New Roman" w:cs="Times New Roman"/>
          <w:sz w:val="24"/>
          <w:szCs w:val="24"/>
          <w:lang w:val="sr-Cyrl-CS"/>
        </w:rPr>
        <w:t>и контролу трошења јавних средстава</w:t>
      </w:r>
    </w:p>
    <w:p w:rsidR="00224D16" w:rsidRPr="007357D0" w:rsidRDefault="00224D16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7D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357D0">
        <w:rPr>
          <w:rFonts w:ascii="Times New Roman" w:hAnsi="Times New Roman" w:cs="Times New Roman"/>
          <w:sz w:val="24"/>
          <w:szCs w:val="24"/>
        </w:rPr>
        <w:t>1</w:t>
      </w:r>
      <w:r w:rsidRPr="007357D0">
        <w:rPr>
          <w:rFonts w:ascii="Times New Roman" w:hAnsi="Times New Roman" w:cs="Times New Roman"/>
          <w:sz w:val="24"/>
          <w:szCs w:val="24"/>
          <w:lang w:val="ru-RU"/>
        </w:rPr>
        <w:t xml:space="preserve"> Број 06-2/</w:t>
      </w:r>
      <w:r w:rsidR="00C46385">
        <w:rPr>
          <w:rFonts w:ascii="Times New Roman" w:hAnsi="Times New Roman" w:cs="Times New Roman"/>
          <w:sz w:val="24"/>
          <w:szCs w:val="24"/>
          <w:lang w:val="ru-RU"/>
        </w:rPr>
        <w:t>495</w:t>
      </w:r>
      <w:r w:rsidRPr="007357D0">
        <w:rPr>
          <w:rFonts w:ascii="Times New Roman" w:hAnsi="Times New Roman" w:cs="Times New Roman"/>
          <w:sz w:val="24"/>
          <w:szCs w:val="24"/>
        </w:rPr>
        <w:t>-</w:t>
      </w:r>
      <w:r w:rsidRPr="007357D0">
        <w:rPr>
          <w:rFonts w:ascii="Times New Roman" w:hAnsi="Times New Roman" w:cs="Times New Roman"/>
          <w:sz w:val="24"/>
          <w:szCs w:val="24"/>
          <w:lang w:val="ru-RU"/>
        </w:rPr>
        <w:t>13</w:t>
      </w:r>
    </w:p>
    <w:p w:rsidR="00685700" w:rsidRPr="007357D0" w:rsidRDefault="00685700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57D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</w:t>
      </w:r>
      <w:r w:rsidR="00224D16" w:rsidRPr="007357D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6</w:t>
      </w:r>
      <w:r w:rsidRPr="007357D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 w:rsidR="00224D16" w:rsidRPr="007357D0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Pr="007357D0">
        <w:rPr>
          <w:rFonts w:ascii="Times New Roman" w:hAnsi="Times New Roman" w:cs="Times New Roman"/>
          <w:sz w:val="24"/>
          <w:szCs w:val="24"/>
          <w:lang w:val="sr-Cyrl-CS"/>
        </w:rPr>
        <w:t xml:space="preserve"> 2013. године</w:t>
      </w:r>
    </w:p>
    <w:p w:rsidR="00685700" w:rsidRPr="007357D0" w:rsidRDefault="00685700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57D0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191D61" w:rsidRDefault="00191D61" w:rsidP="007357D0">
      <w:pPr>
        <w:rPr>
          <w:sz w:val="24"/>
          <w:szCs w:val="24"/>
          <w:lang w:val="sr-Cyrl-RS"/>
        </w:rPr>
      </w:pPr>
    </w:p>
    <w:p w:rsidR="006553D7" w:rsidRPr="007357D0" w:rsidRDefault="006553D7" w:rsidP="007357D0">
      <w:pPr>
        <w:rPr>
          <w:sz w:val="24"/>
          <w:szCs w:val="24"/>
          <w:lang w:val="sr-Cyrl-RS"/>
        </w:rPr>
      </w:pPr>
    </w:p>
    <w:p w:rsidR="00685700" w:rsidRPr="007357D0" w:rsidRDefault="00685700" w:rsidP="007357D0">
      <w:pPr>
        <w:rPr>
          <w:sz w:val="24"/>
          <w:szCs w:val="24"/>
          <w:lang w:val="en-US"/>
        </w:rPr>
      </w:pPr>
    </w:p>
    <w:p w:rsidR="00685700" w:rsidRPr="007357D0" w:rsidRDefault="00685700" w:rsidP="00863B5D">
      <w:pPr>
        <w:jc w:val="center"/>
        <w:rPr>
          <w:sz w:val="24"/>
          <w:szCs w:val="24"/>
          <w:lang w:val="sr-Latn-CS"/>
        </w:rPr>
      </w:pPr>
      <w:r w:rsidRPr="007357D0">
        <w:rPr>
          <w:sz w:val="24"/>
          <w:szCs w:val="24"/>
        </w:rPr>
        <w:t>З</w:t>
      </w:r>
      <w:r w:rsidRPr="007357D0">
        <w:rPr>
          <w:sz w:val="24"/>
          <w:szCs w:val="24"/>
          <w:lang w:val="sr-Latn-CS"/>
        </w:rPr>
        <w:t xml:space="preserve"> </w:t>
      </w:r>
      <w:r w:rsidRPr="007357D0">
        <w:rPr>
          <w:sz w:val="24"/>
          <w:szCs w:val="24"/>
        </w:rPr>
        <w:t>А</w:t>
      </w:r>
      <w:r w:rsidRPr="007357D0">
        <w:rPr>
          <w:sz w:val="24"/>
          <w:szCs w:val="24"/>
          <w:lang w:val="sr-Latn-CS"/>
        </w:rPr>
        <w:t xml:space="preserve"> </w:t>
      </w:r>
      <w:r w:rsidRPr="007357D0">
        <w:rPr>
          <w:sz w:val="24"/>
          <w:szCs w:val="24"/>
        </w:rPr>
        <w:t>П</w:t>
      </w:r>
      <w:r w:rsidRPr="007357D0">
        <w:rPr>
          <w:sz w:val="24"/>
          <w:szCs w:val="24"/>
          <w:lang w:val="sr-Latn-CS"/>
        </w:rPr>
        <w:t xml:space="preserve"> </w:t>
      </w:r>
      <w:r w:rsidRPr="007357D0">
        <w:rPr>
          <w:sz w:val="24"/>
          <w:szCs w:val="24"/>
        </w:rPr>
        <w:t>И</w:t>
      </w:r>
      <w:r w:rsidRPr="007357D0">
        <w:rPr>
          <w:sz w:val="24"/>
          <w:szCs w:val="24"/>
          <w:lang w:val="sr-Latn-CS"/>
        </w:rPr>
        <w:t xml:space="preserve"> </w:t>
      </w:r>
      <w:r w:rsidRPr="007357D0">
        <w:rPr>
          <w:sz w:val="24"/>
          <w:szCs w:val="24"/>
        </w:rPr>
        <w:t>С</w:t>
      </w:r>
      <w:r w:rsidRPr="007357D0">
        <w:rPr>
          <w:sz w:val="24"/>
          <w:szCs w:val="24"/>
          <w:lang w:val="sr-Latn-CS"/>
        </w:rPr>
        <w:t xml:space="preserve"> </w:t>
      </w:r>
      <w:r w:rsidRPr="007357D0">
        <w:rPr>
          <w:sz w:val="24"/>
          <w:szCs w:val="24"/>
        </w:rPr>
        <w:t>Н</w:t>
      </w:r>
      <w:r w:rsidRPr="007357D0">
        <w:rPr>
          <w:sz w:val="24"/>
          <w:szCs w:val="24"/>
          <w:lang w:val="sr-Latn-CS"/>
        </w:rPr>
        <w:t xml:space="preserve"> </w:t>
      </w:r>
      <w:r w:rsidRPr="007357D0">
        <w:rPr>
          <w:sz w:val="24"/>
          <w:szCs w:val="24"/>
        </w:rPr>
        <w:t>И</w:t>
      </w:r>
      <w:r w:rsidRPr="007357D0">
        <w:rPr>
          <w:sz w:val="24"/>
          <w:szCs w:val="24"/>
          <w:lang w:val="sr-Latn-CS"/>
        </w:rPr>
        <w:t xml:space="preserve"> </w:t>
      </w:r>
      <w:r w:rsidRPr="007357D0">
        <w:rPr>
          <w:sz w:val="24"/>
          <w:szCs w:val="24"/>
        </w:rPr>
        <w:t>К</w:t>
      </w:r>
    </w:p>
    <w:p w:rsidR="00685700" w:rsidRPr="007357D0" w:rsidRDefault="00C46385" w:rsidP="00863B5D">
      <w:pPr>
        <w:jc w:val="center"/>
        <w:rPr>
          <w:sz w:val="24"/>
          <w:szCs w:val="24"/>
          <w:lang w:val="sr-Latn-CS"/>
        </w:rPr>
      </w:pPr>
      <w:r>
        <w:rPr>
          <w:sz w:val="24"/>
          <w:szCs w:val="24"/>
          <w:lang w:val="sr-Cyrl-RS"/>
        </w:rPr>
        <w:t>62</w:t>
      </w:r>
      <w:r w:rsidR="00685700" w:rsidRPr="007357D0">
        <w:rPr>
          <w:sz w:val="24"/>
          <w:szCs w:val="24"/>
          <w:lang w:val="sr-Cyrl-RS"/>
        </w:rPr>
        <w:t xml:space="preserve">. </w:t>
      </w:r>
      <w:r w:rsidR="00685700" w:rsidRPr="007357D0">
        <w:rPr>
          <w:sz w:val="24"/>
          <w:szCs w:val="24"/>
        </w:rPr>
        <w:t>СЕДНИЦЕ</w:t>
      </w:r>
      <w:r w:rsidR="00685700" w:rsidRPr="007357D0">
        <w:rPr>
          <w:sz w:val="24"/>
          <w:szCs w:val="24"/>
          <w:lang w:val="sr-Latn-CS"/>
        </w:rPr>
        <w:t xml:space="preserve"> </w:t>
      </w:r>
      <w:r w:rsidR="00685700" w:rsidRPr="007357D0">
        <w:rPr>
          <w:sz w:val="24"/>
          <w:szCs w:val="24"/>
        </w:rPr>
        <w:t>ОДБОРА</w:t>
      </w:r>
      <w:r w:rsidR="00685700" w:rsidRPr="007357D0">
        <w:rPr>
          <w:sz w:val="24"/>
          <w:szCs w:val="24"/>
          <w:lang w:val="sr-Latn-CS"/>
        </w:rPr>
        <w:t xml:space="preserve"> </w:t>
      </w:r>
      <w:r w:rsidR="00685700" w:rsidRPr="007357D0">
        <w:rPr>
          <w:sz w:val="24"/>
          <w:szCs w:val="24"/>
        </w:rPr>
        <w:t>ЗА</w:t>
      </w:r>
      <w:r w:rsidR="00685700" w:rsidRPr="007357D0">
        <w:rPr>
          <w:sz w:val="24"/>
          <w:szCs w:val="24"/>
          <w:lang w:val="sr-Latn-CS"/>
        </w:rPr>
        <w:t xml:space="preserve"> </w:t>
      </w:r>
      <w:r w:rsidR="00685700" w:rsidRPr="007357D0">
        <w:rPr>
          <w:sz w:val="24"/>
          <w:szCs w:val="24"/>
        </w:rPr>
        <w:t>ФИНАНСИЈЕ</w:t>
      </w:r>
      <w:r w:rsidR="00685700" w:rsidRPr="007357D0">
        <w:rPr>
          <w:sz w:val="24"/>
          <w:szCs w:val="24"/>
          <w:lang w:val="sr-Latn-CS"/>
        </w:rPr>
        <w:t>,</w:t>
      </w:r>
      <w:r w:rsidR="00685700" w:rsidRPr="007357D0">
        <w:rPr>
          <w:sz w:val="24"/>
          <w:szCs w:val="24"/>
          <w:lang w:val="sr-Cyrl-RS"/>
        </w:rPr>
        <w:t xml:space="preserve"> РЕПУБЛИЧКИ БУЏЕТ И КОНТРОЛУ ТРОШЕЊА ЈАВНИХ СРЕДСТАВА</w:t>
      </w:r>
      <w:r w:rsidR="00685700" w:rsidRPr="007357D0">
        <w:rPr>
          <w:sz w:val="24"/>
          <w:szCs w:val="24"/>
        </w:rPr>
        <w:t>,</w:t>
      </w:r>
      <w:r w:rsidR="00685700" w:rsidRPr="007357D0">
        <w:rPr>
          <w:sz w:val="24"/>
          <w:szCs w:val="24"/>
          <w:lang w:val="sr-Latn-CS"/>
        </w:rPr>
        <w:t xml:space="preserve"> </w:t>
      </w:r>
      <w:r w:rsidR="00685700" w:rsidRPr="007357D0">
        <w:rPr>
          <w:sz w:val="24"/>
          <w:szCs w:val="24"/>
        </w:rPr>
        <w:t xml:space="preserve">ОДРЖАНЕ </w:t>
      </w:r>
      <w:r>
        <w:rPr>
          <w:sz w:val="24"/>
          <w:szCs w:val="24"/>
          <w:lang w:val="sr-Cyrl-RS"/>
        </w:rPr>
        <w:t>13</w:t>
      </w:r>
      <w:r w:rsidR="00685700" w:rsidRPr="007357D0">
        <w:rPr>
          <w:sz w:val="24"/>
          <w:szCs w:val="24"/>
          <w:lang w:val="ru-RU"/>
        </w:rPr>
        <w:t xml:space="preserve">. </w:t>
      </w:r>
      <w:r w:rsidR="00224D16" w:rsidRPr="007357D0">
        <w:rPr>
          <w:sz w:val="24"/>
          <w:szCs w:val="24"/>
          <w:lang w:val="sr-Cyrl-RS"/>
        </w:rPr>
        <w:t>ДЕЦЕМБРА</w:t>
      </w:r>
      <w:r w:rsidR="00685700" w:rsidRPr="007357D0">
        <w:rPr>
          <w:sz w:val="24"/>
          <w:szCs w:val="24"/>
          <w:lang w:val="ru-RU"/>
        </w:rPr>
        <w:t xml:space="preserve"> 2013</w:t>
      </w:r>
      <w:r w:rsidR="00685700" w:rsidRPr="007357D0">
        <w:rPr>
          <w:sz w:val="24"/>
          <w:szCs w:val="24"/>
        </w:rPr>
        <w:t>. ГОДИНЕ</w:t>
      </w:r>
    </w:p>
    <w:p w:rsidR="00685700" w:rsidRPr="007357D0" w:rsidRDefault="00685700" w:rsidP="007357D0">
      <w:pPr>
        <w:rPr>
          <w:sz w:val="24"/>
          <w:szCs w:val="24"/>
          <w:lang w:val="sr-Cyrl-RS"/>
        </w:rPr>
      </w:pPr>
    </w:p>
    <w:p w:rsidR="00E2030C" w:rsidRDefault="00863B5D" w:rsidP="007357D0">
      <w:pPr>
        <w:tabs>
          <w:tab w:val="left" w:pos="851"/>
        </w:tabs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</w:p>
    <w:p w:rsidR="00685700" w:rsidRPr="007357D0" w:rsidRDefault="00E2030C" w:rsidP="007357D0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 w:rsidR="00685700" w:rsidRPr="007357D0">
        <w:rPr>
          <w:sz w:val="24"/>
          <w:szCs w:val="24"/>
        </w:rPr>
        <w:t>Седница</w:t>
      </w:r>
      <w:r w:rsidR="00685700" w:rsidRPr="007357D0">
        <w:rPr>
          <w:sz w:val="24"/>
          <w:szCs w:val="24"/>
          <w:lang w:val="sr-Cyrl-RS"/>
        </w:rPr>
        <w:t xml:space="preserve"> Одбора</w:t>
      </w:r>
      <w:r w:rsidR="00685700" w:rsidRPr="007357D0">
        <w:rPr>
          <w:sz w:val="24"/>
          <w:szCs w:val="24"/>
        </w:rPr>
        <w:t xml:space="preserve"> је почела у </w:t>
      </w:r>
      <w:r w:rsidR="00224D16" w:rsidRPr="007357D0">
        <w:rPr>
          <w:sz w:val="24"/>
          <w:szCs w:val="24"/>
          <w:lang w:val="sr-Cyrl-RS"/>
        </w:rPr>
        <w:t>1</w:t>
      </w:r>
      <w:r w:rsidR="00A36ED7">
        <w:rPr>
          <w:sz w:val="24"/>
          <w:szCs w:val="24"/>
          <w:lang w:val="en-US"/>
        </w:rPr>
        <w:t>8</w:t>
      </w:r>
      <w:r w:rsidR="00685700" w:rsidRPr="007357D0">
        <w:rPr>
          <w:sz w:val="24"/>
          <w:szCs w:val="24"/>
          <w:lang w:val="sr-Cyrl-RS"/>
        </w:rPr>
        <w:t>,</w:t>
      </w:r>
      <w:r w:rsidR="00A36ED7">
        <w:rPr>
          <w:sz w:val="24"/>
          <w:szCs w:val="24"/>
          <w:lang w:val="en-US"/>
        </w:rPr>
        <w:t>0</w:t>
      </w:r>
      <w:r w:rsidR="00224D16" w:rsidRPr="007357D0">
        <w:rPr>
          <w:sz w:val="24"/>
          <w:szCs w:val="24"/>
          <w:lang w:val="sr-Cyrl-RS"/>
        </w:rPr>
        <w:t>0</w:t>
      </w:r>
      <w:r w:rsidR="00685700" w:rsidRPr="007357D0">
        <w:rPr>
          <w:sz w:val="24"/>
          <w:szCs w:val="24"/>
          <w:lang w:val="ru-RU"/>
        </w:rPr>
        <w:t xml:space="preserve"> </w:t>
      </w:r>
      <w:r w:rsidR="00685700" w:rsidRPr="007357D0">
        <w:rPr>
          <w:sz w:val="24"/>
          <w:szCs w:val="24"/>
        </w:rPr>
        <w:t>часова.</w:t>
      </w:r>
    </w:p>
    <w:p w:rsidR="00685700" w:rsidRPr="007357D0" w:rsidRDefault="00685700" w:rsidP="007357D0">
      <w:pPr>
        <w:rPr>
          <w:sz w:val="24"/>
          <w:szCs w:val="24"/>
        </w:rPr>
      </w:pPr>
    </w:p>
    <w:p w:rsidR="00685700" w:rsidRPr="007357D0" w:rsidRDefault="00863B5D" w:rsidP="007357D0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685700" w:rsidRPr="007357D0">
        <w:rPr>
          <w:sz w:val="24"/>
          <w:szCs w:val="24"/>
        </w:rPr>
        <w:t>Седницом је</w:t>
      </w:r>
      <w:r w:rsidR="00685700" w:rsidRPr="007357D0">
        <w:rPr>
          <w:sz w:val="24"/>
          <w:szCs w:val="24"/>
          <w:lang w:val="sr-Cyrl-RS"/>
        </w:rPr>
        <w:t xml:space="preserve"> </w:t>
      </w:r>
      <w:r w:rsidR="00685700" w:rsidRPr="007357D0">
        <w:rPr>
          <w:sz w:val="24"/>
          <w:szCs w:val="24"/>
        </w:rPr>
        <w:t xml:space="preserve"> </w:t>
      </w:r>
      <w:r w:rsidR="00685700" w:rsidRPr="007357D0">
        <w:rPr>
          <w:sz w:val="24"/>
          <w:szCs w:val="24"/>
          <w:lang w:val="sr-Cyrl-RS"/>
        </w:rPr>
        <w:t>председавала Весна Ковач, председница Одбора</w:t>
      </w:r>
      <w:r w:rsidR="00685700" w:rsidRPr="007357D0">
        <w:rPr>
          <w:sz w:val="24"/>
          <w:szCs w:val="24"/>
        </w:rPr>
        <w:t>.</w:t>
      </w:r>
    </w:p>
    <w:p w:rsidR="00685700" w:rsidRPr="007357D0" w:rsidRDefault="00685700" w:rsidP="007357D0">
      <w:pPr>
        <w:rPr>
          <w:sz w:val="24"/>
          <w:szCs w:val="24"/>
        </w:rPr>
      </w:pPr>
    </w:p>
    <w:p w:rsidR="00810776" w:rsidRDefault="00863B5D" w:rsidP="007357D0">
      <w:pPr>
        <w:tabs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810776" w:rsidRPr="008D55F5">
        <w:rPr>
          <w:sz w:val="24"/>
        </w:rPr>
        <w:t xml:space="preserve">Седници су присуствовали чланови Одбора: </w:t>
      </w:r>
      <w:r w:rsidR="00685700" w:rsidRPr="007357D0">
        <w:rPr>
          <w:sz w:val="24"/>
          <w:szCs w:val="24"/>
          <w:lang w:val="sr-Cyrl-RS"/>
        </w:rPr>
        <w:t xml:space="preserve">Зоран Антић, </w:t>
      </w:r>
      <w:r w:rsidR="00824ACF">
        <w:rPr>
          <w:sz w:val="24"/>
          <w:szCs w:val="24"/>
          <w:lang w:val="sr-Cyrl-RS"/>
        </w:rPr>
        <w:t xml:space="preserve">Верољуб Арсић, Војислав Вујић, </w:t>
      </w:r>
      <w:r w:rsidR="008E1DB5">
        <w:rPr>
          <w:sz w:val="24"/>
          <w:szCs w:val="24"/>
          <w:lang w:val="sr-Cyrl-RS"/>
        </w:rPr>
        <w:t xml:space="preserve">Жика </w:t>
      </w:r>
      <w:r w:rsidR="00A36ED7">
        <w:rPr>
          <w:sz w:val="24"/>
          <w:szCs w:val="24"/>
          <w:lang w:val="sr-Cyrl-RS"/>
        </w:rPr>
        <w:t>Гојковић,</w:t>
      </w:r>
      <w:r w:rsidR="00824ACF">
        <w:rPr>
          <w:sz w:val="24"/>
          <w:szCs w:val="24"/>
          <w:lang w:val="sr-Cyrl-RS"/>
        </w:rPr>
        <w:t xml:space="preserve"> </w:t>
      </w:r>
      <w:r w:rsidR="008E1DB5">
        <w:rPr>
          <w:sz w:val="24"/>
          <w:szCs w:val="24"/>
          <w:lang w:val="sr-Cyrl-RS"/>
        </w:rPr>
        <w:t xml:space="preserve">Зоран </w:t>
      </w:r>
      <w:r w:rsidR="00824ACF">
        <w:rPr>
          <w:sz w:val="24"/>
          <w:szCs w:val="24"/>
          <w:lang w:val="sr-Cyrl-RS"/>
        </w:rPr>
        <w:t xml:space="preserve">Касаловић, </w:t>
      </w:r>
      <w:r w:rsidR="00685700" w:rsidRPr="007357D0">
        <w:rPr>
          <w:sz w:val="24"/>
          <w:szCs w:val="24"/>
          <w:lang w:val="sr-Cyrl-RS"/>
        </w:rPr>
        <w:t>Радмило Костић,</w:t>
      </w:r>
      <w:r w:rsidR="00A36ED7" w:rsidRPr="00A36ED7">
        <w:rPr>
          <w:sz w:val="24"/>
          <w:szCs w:val="24"/>
          <w:lang w:val="sr-Cyrl-RS"/>
        </w:rPr>
        <w:t xml:space="preserve"> </w:t>
      </w:r>
      <w:r w:rsidR="00A36ED7" w:rsidRPr="007357D0">
        <w:rPr>
          <w:sz w:val="24"/>
          <w:szCs w:val="24"/>
          <w:lang w:val="sr-Cyrl-RS"/>
        </w:rPr>
        <w:t>Милорада Мијатовића</w:t>
      </w:r>
      <w:r w:rsidR="00A36ED7">
        <w:rPr>
          <w:sz w:val="24"/>
          <w:szCs w:val="24"/>
          <w:lang w:val="en-US"/>
        </w:rPr>
        <w:t>,</w:t>
      </w:r>
      <w:r w:rsidR="00685700" w:rsidRPr="007357D0">
        <w:rPr>
          <w:sz w:val="24"/>
          <w:szCs w:val="24"/>
          <w:lang w:val="sr-Cyrl-RS"/>
        </w:rPr>
        <w:t xml:space="preserve"> Золтан Пек, Драган Томић и Момо Чолаковић</w:t>
      </w:r>
      <w:r w:rsidR="00810776">
        <w:rPr>
          <w:sz w:val="24"/>
          <w:szCs w:val="24"/>
          <w:lang w:val="sr-Cyrl-RS"/>
        </w:rPr>
        <w:t>.</w:t>
      </w:r>
    </w:p>
    <w:p w:rsidR="0031653F" w:rsidRDefault="00810776" w:rsidP="007357D0">
      <w:pPr>
        <w:tabs>
          <w:tab w:val="left" w:pos="851"/>
        </w:tabs>
        <w:rPr>
          <w:sz w:val="24"/>
        </w:rPr>
      </w:pPr>
      <w:r>
        <w:rPr>
          <w:sz w:val="24"/>
        </w:rPr>
        <w:tab/>
      </w:r>
    </w:p>
    <w:p w:rsidR="00685700" w:rsidRPr="007357D0" w:rsidRDefault="0031653F" w:rsidP="007357D0">
      <w:pPr>
        <w:tabs>
          <w:tab w:val="left" w:pos="851"/>
        </w:tabs>
        <w:rPr>
          <w:sz w:val="24"/>
          <w:szCs w:val="24"/>
          <w:lang w:val="sr-Cyrl-RS"/>
        </w:rPr>
      </w:pPr>
      <w:r>
        <w:rPr>
          <w:sz w:val="24"/>
        </w:rPr>
        <w:tab/>
      </w:r>
      <w:r w:rsidR="00810776" w:rsidRPr="008D55F5">
        <w:rPr>
          <w:sz w:val="24"/>
        </w:rPr>
        <w:t xml:space="preserve">Седници </w:t>
      </w:r>
      <w:r w:rsidR="00810776">
        <w:rPr>
          <w:sz w:val="24"/>
        </w:rPr>
        <w:t>је</w:t>
      </w:r>
      <w:r w:rsidR="00810776" w:rsidRPr="008D55F5">
        <w:rPr>
          <w:sz w:val="24"/>
        </w:rPr>
        <w:t xml:space="preserve"> присуствовал</w:t>
      </w:r>
      <w:r w:rsidR="00810776">
        <w:rPr>
          <w:sz w:val="24"/>
        </w:rPr>
        <w:t>а</w:t>
      </w:r>
      <w:r w:rsidR="00810776" w:rsidRPr="008D55F5">
        <w:rPr>
          <w:sz w:val="24"/>
        </w:rPr>
        <w:t xml:space="preserve"> </w:t>
      </w:r>
      <w:r w:rsidR="00810776">
        <w:rPr>
          <w:sz w:val="24"/>
          <w:lang w:val="sr-Cyrl-RS"/>
        </w:rPr>
        <w:t>заменик одсутн</w:t>
      </w:r>
      <w:r w:rsidR="00ED48C6">
        <w:rPr>
          <w:sz w:val="24"/>
          <w:lang w:val="sr-Cyrl-RS"/>
        </w:rPr>
        <w:t>о</w:t>
      </w:r>
      <w:r w:rsidR="00810776">
        <w:rPr>
          <w:sz w:val="24"/>
          <w:lang w:val="sr-Cyrl-RS"/>
        </w:rPr>
        <w:t xml:space="preserve">г </w:t>
      </w:r>
      <w:r w:rsidR="00810776" w:rsidRPr="008D55F5">
        <w:rPr>
          <w:sz w:val="24"/>
        </w:rPr>
        <w:t>члан</w:t>
      </w:r>
      <w:r w:rsidR="00810776">
        <w:rPr>
          <w:sz w:val="24"/>
        </w:rPr>
        <w:t>а</w:t>
      </w:r>
      <w:r w:rsidR="00810776" w:rsidRPr="008D55F5">
        <w:rPr>
          <w:sz w:val="24"/>
        </w:rPr>
        <w:t xml:space="preserve"> Одбора</w:t>
      </w:r>
      <w:r w:rsidR="00810776">
        <w:rPr>
          <w:sz w:val="24"/>
          <w:lang w:val="sr-Cyrl-RS"/>
        </w:rPr>
        <w:t xml:space="preserve"> </w:t>
      </w:r>
      <w:r w:rsidR="00824ACF">
        <w:rPr>
          <w:rFonts w:eastAsia="Times New Roman"/>
          <w:sz w:val="24"/>
          <w:szCs w:val="24"/>
          <w:lang w:val="sr-Cyrl-RS"/>
        </w:rPr>
        <w:t>Мирјана Марјановић (</w:t>
      </w:r>
      <w:r w:rsidR="00D01A17">
        <w:rPr>
          <w:rFonts w:eastAsia="Times New Roman"/>
          <w:sz w:val="24"/>
          <w:szCs w:val="24"/>
          <w:lang w:val="sr-Cyrl-RS"/>
        </w:rPr>
        <w:t xml:space="preserve">заменик </w:t>
      </w:r>
      <w:r w:rsidR="00824ACF">
        <w:rPr>
          <w:rFonts w:eastAsia="Times New Roman"/>
          <w:sz w:val="24"/>
          <w:szCs w:val="24"/>
          <w:lang w:val="sr-Cyrl-RS"/>
        </w:rPr>
        <w:t>Душице Николић</w:t>
      </w:r>
      <w:r w:rsidR="00A36ED7">
        <w:rPr>
          <w:rFonts w:eastAsia="Times New Roman"/>
          <w:sz w:val="24"/>
          <w:szCs w:val="24"/>
          <w:lang w:val="sr-Cyrl-RS"/>
        </w:rPr>
        <w:t>).</w:t>
      </w:r>
    </w:p>
    <w:p w:rsidR="0031653F" w:rsidRDefault="00863B5D" w:rsidP="00FC5851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277A97" w:rsidRPr="00FC5851" w:rsidRDefault="0031653F" w:rsidP="00FC5851">
      <w:pPr>
        <w:tabs>
          <w:tab w:val="clear" w:pos="1440"/>
          <w:tab w:val="left" w:pos="851"/>
        </w:tabs>
        <w:rPr>
          <w:sz w:val="24"/>
          <w:lang w:val="en-US"/>
        </w:rPr>
      </w:pPr>
      <w:r>
        <w:rPr>
          <w:sz w:val="24"/>
          <w:szCs w:val="24"/>
          <w:lang w:val="sr-Cyrl-RS"/>
        </w:rPr>
        <w:tab/>
      </w:r>
      <w:r w:rsidR="00685700" w:rsidRPr="007357D0">
        <w:rPr>
          <w:sz w:val="24"/>
          <w:szCs w:val="24"/>
        </w:rPr>
        <w:t xml:space="preserve">Седници нису присуствовали чланови Одбора: </w:t>
      </w:r>
      <w:r w:rsidR="00A36ED7">
        <w:rPr>
          <w:sz w:val="24"/>
          <w:szCs w:val="24"/>
          <w:lang w:val="sr-Cyrl-RS"/>
        </w:rPr>
        <w:t xml:space="preserve">Божидар Ђелић, </w:t>
      </w:r>
      <w:r w:rsidR="00824ACF">
        <w:rPr>
          <w:sz w:val="24"/>
          <w:szCs w:val="24"/>
          <w:lang w:val="sr-Cyrl-RS"/>
        </w:rPr>
        <w:t>Бојан Ђурић, Радојко Обрадовић,</w:t>
      </w:r>
      <w:r w:rsidR="00FC5851">
        <w:rPr>
          <w:sz w:val="24"/>
          <w:szCs w:val="24"/>
          <w:lang w:val="sr-Cyrl-RS"/>
        </w:rPr>
        <w:t xml:space="preserve"> </w:t>
      </w:r>
      <w:r w:rsidR="00A36ED7">
        <w:rPr>
          <w:sz w:val="24"/>
          <w:szCs w:val="24"/>
          <w:lang w:val="sr-Cyrl-RS"/>
        </w:rPr>
        <w:t>Александар Сенић и Ђорђе Стојшић</w:t>
      </w:r>
      <w:r w:rsidR="00FC5851">
        <w:rPr>
          <w:sz w:val="24"/>
          <w:szCs w:val="24"/>
          <w:lang w:val="sr-Cyrl-RS"/>
        </w:rPr>
        <w:t xml:space="preserve"> </w:t>
      </w:r>
      <w:r w:rsidR="00FC5851">
        <w:rPr>
          <w:sz w:val="24"/>
          <w:lang w:val="sr-Cyrl-RS"/>
        </w:rPr>
        <w:t>(нити њихови заменици)</w:t>
      </w:r>
      <w:r w:rsidR="00824ACF">
        <w:rPr>
          <w:sz w:val="24"/>
          <w:szCs w:val="24"/>
          <w:lang w:val="sr-Cyrl-RS"/>
        </w:rPr>
        <w:t>.</w:t>
      </w:r>
    </w:p>
    <w:p w:rsidR="00191D61" w:rsidRPr="007357D0" w:rsidRDefault="00191D61" w:rsidP="007357D0">
      <w:pPr>
        <w:tabs>
          <w:tab w:val="left" w:pos="851"/>
        </w:tabs>
        <w:rPr>
          <w:sz w:val="24"/>
          <w:szCs w:val="24"/>
          <w:lang w:val="sr-Cyrl-RS"/>
        </w:rPr>
      </w:pPr>
    </w:p>
    <w:p w:rsidR="006553D7" w:rsidRDefault="006553D7" w:rsidP="0031653F">
      <w:pPr>
        <w:pStyle w:val="NoSpacing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191D61" w:rsidRPr="007357D0" w:rsidRDefault="00224D16" w:rsidP="0031653F">
      <w:pPr>
        <w:pStyle w:val="NoSpacing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357D0">
        <w:rPr>
          <w:rFonts w:ascii="Times New Roman" w:eastAsia="Calibri" w:hAnsi="Times New Roman" w:cs="Times New Roman"/>
          <w:sz w:val="24"/>
          <w:szCs w:val="24"/>
          <w:lang w:val="sr-Cyrl-CS"/>
        </w:rPr>
        <w:t>На предлог предс</w:t>
      </w:r>
      <w:r w:rsidRPr="007357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едника, Одбор је </w:t>
      </w:r>
      <w:r w:rsidR="006553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једногласно </w:t>
      </w:r>
      <w:r w:rsidRPr="007357D0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7357D0">
        <w:rPr>
          <w:rFonts w:ascii="Times New Roman" w:eastAsia="Calibri" w:hAnsi="Times New Roman" w:cs="Times New Roman"/>
          <w:sz w:val="24"/>
          <w:szCs w:val="24"/>
          <w:lang w:val="sr-Cyrl-RS"/>
        </w:rPr>
        <w:t>тврдио</w:t>
      </w:r>
      <w:r w:rsidRPr="007357D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следећи</w:t>
      </w:r>
    </w:p>
    <w:p w:rsidR="00224D16" w:rsidRPr="007357D0" w:rsidRDefault="00224D16" w:rsidP="007357D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53D7" w:rsidRDefault="006553D7" w:rsidP="00863B5D">
      <w:pPr>
        <w:jc w:val="center"/>
        <w:rPr>
          <w:sz w:val="24"/>
          <w:szCs w:val="24"/>
        </w:rPr>
      </w:pPr>
    </w:p>
    <w:p w:rsidR="00685700" w:rsidRPr="007357D0" w:rsidRDefault="00685700" w:rsidP="00863B5D">
      <w:pPr>
        <w:jc w:val="center"/>
        <w:rPr>
          <w:sz w:val="24"/>
          <w:szCs w:val="24"/>
          <w:lang w:val="sr-Cyrl-RS"/>
        </w:rPr>
      </w:pPr>
      <w:r w:rsidRPr="007357D0">
        <w:rPr>
          <w:sz w:val="24"/>
          <w:szCs w:val="24"/>
        </w:rPr>
        <w:t>Д</w:t>
      </w:r>
      <w:r w:rsidRPr="007357D0">
        <w:rPr>
          <w:sz w:val="24"/>
          <w:szCs w:val="24"/>
          <w:lang w:val="ru-RU"/>
        </w:rPr>
        <w:t xml:space="preserve"> </w:t>
      </w:r>
      <w:r w:rsidRPr="007357D0">
        <w:rPr>
          <w:sz w:val="24"/>
          <w:szCs w:val="24"/>
        </w:rPr>
        <w:t>н</w:t>
      </w:r>
      <w:r w:rsidRPr="007357D0">
        <w:rPr>
          <w:sz w:val="24"/>
          <w:szCs w:val="24"/>
          <w:lang w:val="ru-RU"/>
        </w:rPr>
        <w:t xml:space="preserve"> </w:t>
      </w:r>
      <w:r w:rsidRPr="007357D0">
        <w:rPr>
          <w:sz w:val="24"/>
          <w:szCs w:val="24"/>
        </w:rPr>
        <w:t>е</w:t>
      </w:r>
      <w:r w:rsidRPr="007357D0">
        <w:rPr>
          <w:sz w:val="24"/>
          <w:szCs w:val="24"/>
          <w:lang w:val="ru-RU"/>
        </w:rPr>
        <w:t xml:space="preserve"> </w:t>
      </w:r>
      <w:r w:rsidRPr="007357D0">
        <w:rPr>
          <w:sz w:val="24"/>
          <w:szCs w:val="24"/>
        </w:rPr>
        <w:t>в</w:t>
      </w:r>
      <w:r w:rsidRPr="007357D0">
        <w:rPr>
          <w:sz w:val="24"/>
          <w:szCs w:val="24"/>
          <w:lang w:val="ru-RU"/>
        </w:rPr>
        <w:t xml:space="preserve"> </w:t>
      </w:r>
      <w:r w:rsidRPr="007357D0">
        <w:rPr>
          <w:sz w:val="24"/>
          <w:szCs w:val="24"/>
        </w:rPr>
        <w:t>н</w:t>
      </w:r>
      <w:r w:rsidRPr="007357D0">
        <w:rPr>
          <w:sz w:val="24"/>
          <w:szCs w:val="24"/>
          <w:lang w:val="ru-RU"/>
        </w:rPr>
        <w:t xml:space="preserve"> </w:t>
      </w:r>
      <w:r w:rsidRPr="007357D0">
        <w:rPr>
          <w:sz w:val="24"/>
          <w:szCs w:val="24"/>
        </w:rPr>
        <w:t xml:space="preserve">и </w:t>
      </w:r>
      <w:r w:rsidRPr="007357D0">
        <w:rPr>
          <w:sz w:val="24"/>
          <w:szCs w:val="24"/>
          <w:lang w:val="ru-RU"/>
        </w:rPr>
        <w:t xml:space="preserve"> </w:t>
      </w:r>
      <w:r w:rsidR="00955C26" w:rsidRPr="007357D0">
        <w:rPr>
          <w:sz w:val="24"/>
          <w:szCs w:val="24"/>
          <w:lang w:val="ru-RU"/>
        </w:rPr>
        <w:t xml:space="preserve"> </w:t>
      </w:r>
      <w:r w:rsidRPr="007357D0">
        <w:rPr>
          <w:sz w:val="24"/>
          <w:szCs w:val="24"/>
          <w:lang w:val="ru-RU"/>
        </w:rPr>
        <w:t xml:space="preserve"> </w:t>
      </w:r>
      <w:r w:rsidR="00191D61" w:rsidRPr="007357D0">
        <w:rPr>
          <w:sz w:val="24"/>
          <w:szCs w:val="24"/>
          <w:lang w:val="ru-RU"/>
        </w:rPr>
        <w:t xml:space="preserve"> </w:t>
      </w:r>
      <w:r w:rsidRPr="007357D0">
        <w:rPr>
          <w:sz w:val="24"/>
          <w:szCs w:val="24"/>
        </w:rPr>
        <w:t>р</w:t>
      </w:r>
      <w:r w:rsidRPr="007357D0">
        <w:rPr>
          <w:sz w:val="24"/>
          <w:szCs w:val="24"/>
          <w:lang w:val="ru-RU"/>
        </w:rPr>
        <w:t xml:space="preserve"> </w:t>
      </w:r>
      <w:r w:rsidRPr="007357D0">
        <w:rPr>
          <w:sz w:val="24"/>
          <w:szCs w:val="24"/>
        </w:rPr>
        <w:t>е</w:t>
      </w:r>
      <w:r w:rsidRPr="007357D0">
        <w:rPr>
          <w:sz w:val="24"/>
          <w:szCs w:val="24"/>
          <w:lang w:val="ru-RU"/>
        </w:rPr>
        <w:t xml:space="preserve"> </w:t>
      </w:r>
      <w:r w:rsidRPr="007357D0">
        <w:rPr>
          <w:sz w:val="24"/>
          <w:szCs w:val="24"/>
        </w:rPr>
        <w:t>д</w:t>
      </w:r>
    </w:p>
    <w:p w:rsidR="006553D7" w:rsidRDefault="006553D7" w:rsidP="006553D7">
      <w:pPr>
        <w:tabs>
          <w:tab w:val="left" w:pos="900"/>
        </w:tabs>
        <w:rPr>
          <w:sz w:val="24"/>
          <w:szCs w:val="24"/>
          <w:lang w:val="sr-Cyrl-RS"/>
        </w:rPr>
      </w:pPr>
    </w:p>
    <w:p w:rsidR="00BE609D" w:rsidRPr="006553D7" w:rsidRDefault="006553D7" w:rsidP="006553D7">
      <w:pPr>
        <w:tabs>
          <w:tab w:val="left" w:pos="900"/>
        </w:tabs>
        <w:rPr>
          <w:sz w:val="24"/>
          <w:szCs w:val="24"/>
          <w:lang w:val="sr-Cyrl-RS"/>
        </w:rPr>
      </w:pPr>
      <w:r w:rsidRPr="006553D7">
        <w:rPr>
          <w:sz w:val="24"/>
          <w:szCs w:val="24"/>
          <w:lang w:val="sr-Cyrl-RS"/>
        </w:rPr>
        <w:tab/>
        <w:t>1.</w:t>
      </w:r>
      <w:r w:rsidR="00BE609D" w:rsidRPr="006553D7">
        <w:rPr>
          <w:sz w:val="24"/>
          <w:szCs w:val="24"/>
          <w:lang w:val="ru-RU"/>
        </w:rPr>
        <w:t xml:space="preserve">Усклађивање амандмана </w:t>
      </w:r>
      <w:r w:rsidR="00E3325B" w:rsidRPr="006553D7">
        <w:rPr>
          <w:sz w:val="24"/>
          <w:szCs w:val="24"/>
          <w:lang w:val="ru-RU"/>
        </w:rPr>
        <w:t>Одбора</w:t>
      </w:r>
      <w:r w:rsidR="00BE609D" w:rsidRPr="006553D7">
        <w:rPr>
          <w:sz w:val="24"/>
          <w:szCs w:val="24"/>
          <w:lang w:val="ru-RU"/>
        </w:rPr>
        <w:t xml:space="preserve"> на чланове 3. и 7.</w:t>
      </w:r>
      <w:r w:rsidR="00BE609D" w:rsidRPr="006553D7">
        <w:rPr>
          <w:sz w:val="24"/>
          <w:szCs w:val="24"/>
          <w:lang w:val="sr-Cyrl-RS"/>
        </w:rPr>
        <w:t xml:space="preserve"> Предлог</w:t>
      </w:r>
      <w:r w:rsidR="009704A0" w:rsidRPr="006553D7">
        <w:rPr>
          <w:sz w:val="24"/>
          <w:szCs w:val="24"/>
        </w:rPr>
        <w:t xml:space="preserve">a </w:t>
      </w:r>
      <w:r w:rsidR="00BE609D" w:rsidRPr="006553D7">
        <w:rPr>
          <w:sz w:val="24"/>
          <w:szCs w:val="24"/>
          <w:lang w:val="sr-Cyrl-RS"/>
        </w:rPr>
        <w:t xml:space="preserve"> закона о </w:t>
      </w:r>
      <w:r w:rsidR="00E3325B" w:rsidRPr="006553D7">
        <w:rPr>
          <w:sz w:val="24"/>
          <w:szCs w:val="24"/>
        </w:rPr>
        <w:t xml:space="preserve">буџету </w:t>
      </w:r>
      <w:r w:rsidR="00BE609D" w:rsidRPr="006553D7">
        <w:rPr>
          <w:sz w:val="24"/>
          <w:szCs w:val="24"/>
        </w:rPr>
        <w:t>Републике</w:t>
      </w:r>
      <w:r w:rsidR="00E3325B" w:rsidRPr="006553D7">
        <w:rPr>
          <w:sz w:val="24"/>
          <w:szCs w:val="24"/>
          <w:lang w:val="sr-Cyrl-RS"/>
        </w:rPr>
        <w:t xml:space="preserve"> </w:t>
      </w:r>
      <w:r w:rsidR="00BE609D" w:rsidRPr="006553D7">
        <w:rPr>
          <w:sz w:val="24"/>
          <w:szCs w:val="24"/>
        </w:rPr>
        <w:t xml:space="preserve"> Србије за 2014. </w:t>
      </w:r>
      <w:r w:rsidR="00BE609D" w:rsidRPr="006553D7">
        <w:rPr>
          <w:sz w:val="24"/>
          <w:szCs w:val="24"/>
          <w:lang w:val="sr-Cyrl-RS"/>
        </w:rPr>
        <w:t>г</w:t>
      </w:r>
      <w:r w:rsidR="00BE609D" w:rsidRPr="006553D7">
        <w:rPr>
          <w:sz w:val="24"/>
          <w:szCs w:val="24"/>
        </w:rPr>
        <w:t>одину</w:t>
      </w:r>
      <w:r w:rsidR="00BE609D" w:rsidRPr="006553D7">
        <w:rPr>
          <w:sz w:val="24"/>
          <w:szCs w:val="24"/>
          <w:lang w:val="sr-Cyrl-RS"/>
        </w:rPr>
        <w:t>.</w:t>
      </w:r>
    </w:p>
    <w:p w:rsidR="00F76D05" w:rsidRDefault="00F76D05" w:rsidP="005B3D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53D7" w:rsidRPr="00E2030C" w:rsidRDefault="006553D7" w:rsidP="005B3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53D7" w:rsidRPr="006553D7" w:rsidRDefault="006553D7" w:rsidP="006553D7">
      <w:pPr>
        <w:tabs>
          <w:tab w:val="left" w:pos="900"/>
        </w:tabs>
        <w:rPr>
          <w:sz w:val="24"/>
          <w:szCs w:val="24"/>
          <w:lang w:val="sr-Cyrl-RS"/>
        </w:rPr>
      </w:pPr>
      <w:r w:rsidRPr="006553D7">
        <w:rPr>
          <w:sz w:val="24"/>
        </w:rPr>
        <w:t>Прва тачка дневног реда</w:t>
      </w:r>
      <w:r>
        <w:t xml:space="preserve"> </w:t>
      </w:r>
      <w:r>
        <w:rPr>
          <w:b/>
        </w:rPr>
        <w:t>–</w:t>
      </w:r>
      <w:r w:rsidRPr="00FF1755">
        <w:rPr>
          <w:b/>
        </w:rPr>
        <w:t xml:space="preserve"> </w:t>
      </w:r>
      <w:r w:rsidRPr="006553D7">
        <w:rPr>
          <w:b/>
          <w:sz w:val="24"/>
          <w:szCs w:val="24"/>
          <w:lang w:val="ru-RU"/>
        </w:rPr>
        <w:t>Усклађивање амандмана Одбора на чланове 3. и 7.</w:t>
      </w:r>
      <w:r w:rsidRPr="006553D7">
        <w:rPr>
          <w:b/>
          <w:sz w:val="24"/>
          <w:szCs w:val="24"/>
          <w:lang w:val="sr-Cyrl-RS"/>
        </w:rPr>
        <w:t xml:space="preserve"> Предлог</w:t>
      </w:r>
      <w:r w:rsidRPr="006553D7">
        <w:rPr>
          <w:b/>
          <w:sz w:val="24"/>
          <w:szCs w:val="24"/>
        </w:rPr>
        <w:t xml:space="preserve">a </w:t>
      </w:r>
      <w:r w:rsidRPr="006553D7">
        <w:rPr>
          <w:b/>
          <w:sz w:val="24"/>
          <w:szCs w:val="24"/>
          <w:lang w:val="sr-Cyrl-RS"/>
        </w:rPr>
        <w:t xml:space="preserve"> закона о </w:t>
      </w:r>
      <w:r w:rsidRPr="006553D7">
        <w:rPr>
          <w:b/>
          <w:sz w:val="24"/>
          <w:szCs w:val="24"/>
        </w:rPr>
        <w:t>буџету Републике</w:t>
      </w:r>
      <w:r w:rsidRPr="006553D7">
        <w:rPr>
          <w:b/>
          <w:sz w:val="24"/>
          <w:szCs w:val="24"/>
          <w:lang w:val="sr-Cyrl-RS"/>
        </w:rPr>
        <w:t xml:space="preserve"> </w:t>
      </w:r>
      <w:r w:rsidRPr="006553D7">
        <w:rPr>
          <w:b/>
          <w:sz w:val="24"/>
          <w:szCs w:val="24"/>
        </w:rPr>
        <w:t xml:space="preserve"> Србије за 2014. </w:t>
      </w:r>
      <w:r w:rsidRPr="006553D7">
        <w:rPr>
          <w:b/>
          <w:sz w:val="24"/>
          <w:szCs w:val="24"/>
          <w:lang w:val="sr-Cyrl-RS"/>
        </w:rPr>
        <w:t>г</w:t>
      </w:r>
      <w:r w:rsidRPr="006553D7">
        <w:rPr>
          <w:b/>
          <w:sz w:val="24"/>
          <w:szCs w:val="24"/>
        </w:rPr>
        <w:t>одину</w:t>
      </w:r>
    </w:p>
    <w:p w:rsidR="00E80996" w:rsidRDefault="00E80996" w:rsidP="00067A57">
      <w:pPr>
        <w:tabs>
          <w:tab w:val="left" w:pos="900"/>
        </w:tabs>
        <w:rPr>
          <w:sz w:val="24"/>
          <w:szCs w:val="24"/>
          <w:lang w:val="sr-Cyrl-RS"/>
        </w:rPr>
      </w:pPr>
    </w:p>
    <w:p w:rsidR="005B3D4F" w:rsidRPr="00E80996" w:rsidRDefault="005B3D4F" w:rsidP="00067A57">
      <w:pPr>
        <w:tabs>
          <w:tab w:val="left" w:pos="900"/>
        </w:tabs>
        <w:rPr>
          <w:sz w:val="24"/>
          <w:szCs w:val="24"/>
          <w:lang w:val="sr-Cyrl-RS"/>
        </w:rPr>
      </w:pPr>
    </w:p>
    <w:p w:rsidR="00E80996" w:rsidRPr="005B3D4F" w:rsidRDefault="00E80996" w:rsidP="005B3D4F">
      <w:pPr>
        <w:tabs>
          <w:tab w:val="left" w:pos="900"/>
        </w:tabs>
        <w:rPr>
          <w:sz w:val="24"/>
          <w:szCs w:val="24"/>
          <w:lang w:val="sr-Cyrl-RS"/>
        </w:rPr>
      </w:pPr>
      <w:r w:rsidRPr="00E80996">
        <w:rPr>
          <w:sz w:val="24"/>
          <w:szCs w:val="24"/>
          <w:lang w:val="sr-Cyrl-RS"/>
        </w:rPr>
        <w:tab/>
        <w:t xml:space="preserve">Одбор је, у складу са чланом 165. ст. 1. и 2. Пословника Народне скупштине, поднео амандмане на чл. 3. и 7. Предлога закона о </w:t>
      </w:r>
      <w:r w:rsidRPr="00E80996">
        <w:rPr>
          <w:sz w:val="24"/>
          <w:szCs w:val="24"/>
        </w:rPr>
        <w:t xml:space="preserve">буџету Републике Србије за 2014. </w:t>
      </w:r>
      <w:r w:rsidR="000D3053">
        <w:rPr>
          <w:sz w:val="24"/>
          <w:szCs w:val="24"/>
          <w:lang w:val="sr-Cyrl-RS"/>
        </w:rPr>
        <w:t>г</w:t>
      </w:r>
      <w:r w:rsidRPr="00E80996">
        <w:rPr>
          <w:sz w:val="24"/>
          <w:szCs w:val="24"/>
        </w:rPr>
        <w:t>одину</w:t>
      </w:r>
      <w:r w:rsidR="000D3053">
        <w:rPr>
          <w:sz w:val="24"/>
          <w:szCs w:val="24"/>
        </w:rPr>
        <w:t>.</w:t>
      </w:r>
    </w:p>
    <w:p w:rsidR="00E80996" w:rsidRPr="00E80996" w:rsidRDefault="00E80996" w:rsidP="00E80996">
      <w:pPr>
        <w:jc w:val="center"/>
        <w:rPr>
          <w:sz w:val="24"/>
          <w:szCs w:val="24"/>
        </w:rPr>
      </w:pPr>
      <w:r w:rsidRPr="00E80996">
        <w:rPr>
          <w:sz w:val="24"/>
          <w:szCs w:val="24"/>
        </w:rPr>
        <w:lastRenderedPageBreak/>
        <w:t xml:space="preserve">АМАНДМАН </w:t>
      </w:r>
      <w:r w:rsidRPr="00E80996">
        <w:rPr>
          <w:sz w:val="24"/>
          <w:szCs w:val="24"/>
          <w:lang w:val="sr-Latn-CS"/>
        </w:rPr>
        <w:t>I</w:t>
      </w:r>
    </w:p>
    <w:p w:rsidR="00E80996" w:rsidRDefault="00E80996" w:rsidP="00E80996">
      <w:pPr>
        <w:tabs>
          <w:tab w:val="clear" w:pos="1440"/>
        </w:tabs>
        <w:rPr>
          <w:sz w:val="24"/>
          <w:szCs w:val="24"/>
        </w:rPr>
      </w:pPr>
      <w:r w:rsidRPr="00E8099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E80996">
        <w:rPr>
          <w:sz w:val="24"/>
          <w:szCs w:val="24"/>
        </w:rPr>
        <w:tab/>
        <w:t>У Предлогу закона</w:t>
      </w:r>
      <w:r w:rsidRPr="00E80996">
        <w:rPr>
          <w:sz w:val="24"/>
          <w:szCs w:val="24"/>
          <w:lang w:val="sr-Cyrl-RS"/>
        </w:rPr>
        <w:t>,</w:t>
      </w:r>
      <w:r w:rsidRPr="00E80996">
        <w:rPr>
          <w:sz w:val="24"/>
          <w:szCs w:val="24"/>
        </w:rPr>
        <w:t xml:space="preserve"> у члану 3, деo А. мења се и гласи:</w:t>
      </w:r>
    </w:p>
    <w:p w:rsidR="003828D7" w:rsidRPr="00E80996" w:rsidRDefault="003828D7" w:rsidP="00E80996">
      <w:pPr>
        <w:tabs>
          <w:tab w:val="clear" w:pos="1440"/>
        </w:tabs>
        <w:rPr>
          <w:sz w:val="24"/>
          <w:szCs w:val="24"/>
        </w:rPr>
      </w:pPr>
    </w:p>
    <w:p w:rsidR="00E80996" w:rsidRPr="00E80996" w:rsidRDefault="00E80996" w:rsidP="00E80996">
      <w:pPr>
        <w:tabs>
          <w:tab w:val="clear" w:pos="1440"/>
        </w:tabs>
        <w:rPr>
          <w:sz w:val="24"/>
          <w:szCs w:val="24"/>
          <w:lang w:val="sr-Latn-CS"/>
        </w:rPr>
      </w:pPr>
      <w:r w:rsidRPr="00E80996">
        <w:rPr>
          <w:b/>
          <w:sz w:val="24"/>
          <w:szCs w:val="24"/>
        </w:rPr>
        <w:t>„А.</w:t>
      </w:r>
      <w:r w:rsidRPr="00E80996">
        <w:rPr>
          <w:sz w:val="24"/>
          <w:szCs w:val="24"/>
        </w:rPr>
        <w:t xml:space="preserve"> У 2014. години издаће се гаранције Републике Србије до износа од </w:t>
      </w:r>
      <w:r w:rsidRPr="00E80996">
        <w:rPr>
          <w:b/>
          <w:sz w:val="24"/>
          <w:szCs w:val="24"/>
          <w:lang w:val="sr-Cyrl-RS"/>
        </w:rPr>
        <w:t>85.909.260</w:t>
      </w:r>
      <w:r w:rsidRPr="00E80996">
        <w:rPr>
          <w:b/>
          <w:sz w:val="24"/>
          <w:szCs w:val="24"/>
        </w:rPr>
        <w:t>.000</w:t>
      </w:r>
      <w:r w:rsidRPr="00E80996">
        <w:rPr>
          <w:sz w:val="24"/>
          <w:szCs w:val="24"/>
        </w:rPr>
        <w:t xml:space="preserve"> динара </w:t>
      </w:r>
      <w:r w:rsidRPr="00E80996">
        <w:rPr>
          <w:sz w:val="24"/>
          <w:szCs w:val="24"/>
          <w:lang w:val="sr-Cyrl-RS"/>
        </w:rPr>
        <w:t>(</w:t>
      </w:r>
      <w:r w:rsidRPr="00E80996">
        <w:rPr>
          <w:b/>
          <w:sz w:val="24"/>
          <w:szCs w:val="24"/>
        </w:rPr>
        <w:t xml:space="preserve">USD </w:t>
      </w:r>
      <w:r w:rsidRPr="00E80996">
        <w:rPr>
          <w:b/>
          <w:sz w:val="24"/>
          <w:szCs w:val="24"/>
          <w:lang w:val="en-US"/>
        </w:rPr>
        <w:t>307.000.000</w:t>
      </w:r>
      <w:r w:rsidRPr="00E80996">
        <w:rPr>
          <w:sz w:val="24"/>
          <w:szCs w:val="24"/>
          <w:lang w:val="en-US"/>
        </w:rPr>
        <w:t xml:space="preserve"> </w:t>
      </w:r>
      <w:r w:rsidRPr="00E80996">
        <w:rPr>
          <w:sz w:val="24"/>
          <w:szCs w:val="24"/>
          <w:lang w:val="sr-Cyrl-RS"/>
        </w:rPr>
        <w:t>и</w:t>
      </w:r>
      <w:r w:rsidRPr="00E80996">
        <w:rPr>
          <w:sz w:val="24"/>
          <w:szCs w:val="24"/>
          <w:lang w:val="en-US"/>
        </w:rPr>
        <w:t xml:space="preserve"> </w:t>
      </w:r>
      <w:r w:rsidRPr="00E80996">
        <w:rPr>
          <w:b/>
          <w:sz w:val="24"/>
          <w:szCs w:val="24"/>
          <w:lang w:val="en-US"/>
        </w:rPr>
        <w:t>EUR</w:t>
      </w:r>
      <w:r w:rsidRPr="00E80996">
        <w:rPr>
          <w:sz w:val="24"/>
          <w:szCs w:val="24"/>
          <w:lang w:val="sr-Cyrl-RS"/>
        </w:rPr>
        <w:t xml:space="preserve"> </w:t>
      </w:r>
      <w:r w:rsidRPr="00E80996">
        <w:rPr>
          <w:b/>
          <w:sz w:val="24"/>
          <w:szCs w:val="24"/>
          <w:lang w:val="sr-Cyrl-RS"/>
        </w:rPr>
        <w:t>4</w:t>
      </w:r>
      <w:r w:rsidRPr="00E80996">
        <w:rPr>
          <w:b/>
          <w:sz w:val="24"/>
          <w:szCs w:val="24"/>
          <w:lang w:val="en-GB"/>
        </w:rPr>
        <w:t>87</w:t>
      </w:r>
      <w:r w:rsidRPr="00E80996">
        <w:rPr>
          <w:b/>
          <w:sz w:val="24"/>
          <w:szCs w:val="24"/>
        </w:rPr>
        <w:t>.000.000</w:t>
      </w:r>
      <w:r w:rsidRPr="00E80996">
        <w:rPr>
          <w:sz w:val="24"/>
          <w:szCs w:val="24"/>
        </w:rPr>
        <w:t>)</w:t>
      </w:r>
      <w:r w:rsidRPr="00E80996">
        <w:rPr>
          <w:sz w:val="24"/>
          <w:szCs w:val="24"/>
          <w:lang w:val="sr-Cyrl-RS"/>
        </w:rPr>
        <w:t>,</w:t>
      </w:r>
      <w:r w:rsidRPr="00E80996">
        <w:rPr>
          <w:sz w:val="24"/>
          <w:szCs w:val="24"/>
        </w:rPr>
        <w:t xml:space="preserve">  и то:</w:t>
      </w:r>
    </w:p>
    <w:tbl>
      <w:tblPr>
        <w:tblW w:w="987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07"/>
        <w:gridCol w:w="3840"/>
        <w:gridCol w:w="1800"/>
        <w:gridCol w:w="1680"/>
        <w:gridCol w:w="1752"/>
      </w:tblGrid>
      <w:tr w:rsidR="00E80996" w:rsidRPr="00E80996" w:rsidTr="00D177B6">
        <w:trPr>
          <w:trHeight w:val="707"/>
          <w:tblHeader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 w:rsidRPr="00E80996">
              <w:rPr>
                <w:b/>
                <w:sz w:val="24"/>
                <w:szCs w:val="24"/>
                <w:lang w:val="sr-Latn-CS"/>
              </w:rPr>
              <w:t>Ред</w:t>
            </w:r>
            <w:r w:rsidRPr="00E80996">
              <w:rPr>
                <w:b/>
                <w:sz w:val="24"/>
                <w:szCs w:val="24"/>
              </w:rPr>
              <w:t>.</w:t>
            </w: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 w:rsidRPr="00E80996">
              <w:rPr>
                <w:b/>
                <w:sz w:val="24"/>
                <w:szCs w:val="24"/>
              </w:rPr>
              <w:t>број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 w:rsidRPr="00E80996">
              <w:rPr>
                <w:b/>
                <w:sz w:val="24"/>
                <w:szCs w:val="24"/>
              </w:rPr>
              <w:t> </w:t>
            </w: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ru-RU"/>
              </w:rPr>
            </w:pPr>
            <w:r w:rsidRPr="00E80996">
              <w:rPr>
                <w:b/>
                <w:sz w:val="24"/>
                <w:szCs w:val="24"/>
                <w:lang w:val="ru-RU"/>
              </w:rPr>
              <w:t xml:space="preserve">Износ </w:t>
            </w: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ru-RU"/>
              </w:rPr>
            </w:pPr>
            <w:r w:rsidRPr="00E80996">
              <w:rPr>
                <w:b/>
                <w:sz w:val="24"/>
                <w:szCs w:val="24"/>
                <w:lang w:val="ru-RU"/>
              </w:rPr>
              <w:t>у динарима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 w:rsidRPr="00E80996">
              <w:rPr>
                <w:b/>
                <w:sz w:val="24"/>
                <w:szCs w:val="24"/>
              </w:rPr>
              <w:t>Оригинална</w:t>
            </w: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ru-RU"/>
              </w:rPr>
            </w:pPr>
            <w:r w:rsidRPr="00E80996">
              <w:rPr>
                <w:b/>
                <w:sz w:val="24"/>
                <w:szCs w:val="24"/>
              </w:rPr>
              <w:t>в</w:t>
            </w:r>
            <w:r w:rsidRPr="00E80996">
              <w:rPr>
                <w:b/>
                <w:sz w:val="24"/>
                <w:szCs w:val="24"/>
                <w:lang w:val="ru-RU"/>
              </w:rPr>
              <w:t>алута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996" w:rsidRPr="00E80996" w:rsidRDefault="00E80996" w:rsidP="00D177B6">
            <w:pPr>
              <w:tabs>
                <w:tab w:val="clear" w:pos="1440"/>
              </w:tabs>
              <w:jc w:val="left"/>
              <w:rPr>
                <w:b/>
                <w:sz w:val="24"/>
                <w:szCs w:val="24"/>
              </w:rPr>
            </w:pPr>
            <w:r w:rsidRPr="00E80996">
              <w:rPr>
                <w:b/>
                <w:sz w:val="24"/>
                <w:szCs w:val="24"/>
              </w:rPr>
              <w:t>Износ</w:t>
            </w:r>
            <w:r w:rsidRPr="00E80996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E80996">
              <w:rPr>
                <w:b/>
                <w:sz w:val="24"/>
                <w:szCs w:val="24"/>
              </w:rPr>
              <w:t>у оригиналној</w:t>
            </w:r>
            <w:r w:rsidRPr="00E80996">
              <w:rPr>
                <w:b/>
                <w:sz w:val="24"/>
                <w:szCs w:val="24"/>
                <w:lang w:val="sr-Latn-CS"/>
              </w:rPr>
              <w:t xml:space="preserve"> </w:t>
            </w:r>
            <w:r w:rsidRPr="00E80996">
              <w:rPr>
                <w:b/>
                <w:sz w:val="24"/>
                <w:szCs w:val="24"/>
              </w:rPr>
              <w:t>в</w:t>
            </w:r>
            <w:r w:rsidRPr="00E80996">
              <w:rPr>
                <w:b/>
                <w:sz w:val="24"/>
                <w:szCs w:val="24"/>
                <w:lang w:val="ru-RU"/>
              </w:rPr>
              <w:t>алути</w:t>
            </w:r>
          </w:p>
        </w:tc>
      </w:tr>
      <w:tr w:rsidR="00E80996" w:rsidRPr="00E80996" w:rsidTr="00D177B6">
        <w:trPr>
          <w:trHeight w:val="223"/>
        </w:trPr>
        <w:tc>
          <w:tcPr>
            <w:tcW w:w="807" w:type="dxa"/>
            <w:vAlign w:val="center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 w:rsidRPr="00E80996">
              <w:rPr>
                <w:b/>
                <w:sz w:val="24"/>
                <w:szCs w:val="24"/>
              </w:rPr>
              <w:t xml:space="preserve"> I.</w:t>
            </w:r>
          </w:p>
        </w:tc>
        <w:tc>
          <w:tcPr>
            <w:tcW w:w="3840" w:type="dxa"/>
            <w:tcBorders>
              <w:top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 w:rsidRPr="00E80996">
              <w:rPr>
                <w:b/>
                <w:sz w:val="24"/>
                <w:szCs w:val="24"/>
                <w:lang w:val="ru-RU"/>
              </w:rPr>
              <w:t>Европској банци за обнову и развој (</w:t>
            </w:r>
            <w:r w:rsidRPr="00E80996">
              <w:rPr>
                <w:b/>
                <w:sz w:val="24"/>
                <w:szCs w:val="24"/>
              </w:rPr>
              <w:t>EBRD</w:t>
            </w:r>
            <w:r w:rsidRPr="00E80996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ru-RU"/>
              </w:rPr>
            </w:pPr>
          </w:p>
        </w:tc>
      </w:tr>
      <w:tr w:rsidR="00E80996" w:rsidRPr="00E80996" w:rsidTr="00D177B6">
        <w:trPr>
          <w:trHeight w:val="490"/>
        </w:trPr>
        <w:tc>
          <w:tcPr>
            <w:tcW w:w="807" w:type="dxa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</w:rPr>
              <w:t>1.</w:t>
            </w:r>
          </w:p>
        </w:tc>
        <w:tc>
          <w:tcPr>
            <w:tcW w:w="3840" w:type="dxa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  <w:lang w:val="ru-RU"/>
              </w:rPr>
            </w:pPr>
            <w:r w:rsidRPr="00E80996">
              <w:rPr>
                <w:sz w:val="24"/>
                <w:szCs w:val="24"/>
              </w:rPr>
              <w:t>„Stand-by” линија за Агенцију за осигурање депозита</w:t>
            </w:r>
          </w:p>
        </w:tc>
        <w:tc>
          <w:tcPr>
            <w:tcW w:w="1800" w:type="dxa"/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</w:rPr>
              <w:t xml:space="preserve">        </w:t>
            </w: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</w:rPr>
              <w:t>23.760.000.000</w:t>
            </w:r>
          </w:p>
        </w:tc>
        <w:tc>
          <w:tcPr>
            <w:tcW w:w="1680" w:type="dxa"/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</w:rPr>
              <w:t>EUR</w:t>
            </w:r>
          </w:p>
        </w:tc>
        <w:tc>
          <w:tcPr>
            <w:tcW w:w="1752" w:type="dxa"/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</w:rPr>
              <w:t>200.000.000</w:t>
            </w:r>
          </w:p>
        </w:tc>
      </w:tr>
      <w:tr w:rsidR="00E80996" w:rsidRPr="00E80996" w:rsidTr="00D177B6">
        <w:trPr>
          <w:trHeight w:val="490"/>
        </w:trPr>
        <w:tc>
          <w:tcPr>
            <w:tcW w:w="807" w:type="dxa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  <w:lang w:val="en-GB"/>
              </w:rPr>
            </w:pPr>
            <w:r w:rsidRPr="00E80996">
              <w:rPr>
                <w:sz w:val="24"/>
                <w:szCs w:val="24"/>
                <w:lang w:val="en-GB"/>
              </w:rPr>
              <w:t>2.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</w:rPr>
              <w:t>ЈП „Емисиона техника и везе” – Прелазак са аналогног на дигитални сигнал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  <w:lang w:val="sr-Cyrl-RS"/>
              </w:rPr>
              <w:t xml:space="preserve">  </w:t>
            </w:r>
            <w:r w:rsidRPr="00E80996">
              <w:rPr>
                <w:sz w:val="24"/>
                <w:szCs w:val="24"/>
              </w:rPr>
              <w:t>4.276.800.000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</w:rPr>
              <w:t>EUR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  <w:lang w:val="sr-Cyrl-RS"/>
              </w:rPr>
              <w:t xml:space="preserve">  </w:t>
            </w:r>
            <w:r w:rsidRPr="00E80996">
              <w:rPr>
                <w:sz w:val="24"/>
                <w:szCs w:val="24"/>
              </w:rPr>
              <w:t>36.000.000</w:t>
            </w:r>
          </w:p>
        </w:tc>
      </w:tr>
      <w:tr w:rsidR="00E80996" w:rsidRPr="00E80996" w:rsidTr="00D177B6">
        <w:trPr>
          <w:trHeight w:val="274"/>
        </w:trPr>
        <w:tc>
          <w:tcPr>
            <w:tcW w:w="807" w:type="dxa"/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  <w:lang w:val="sr-Latn-CS"/>
              </w:rPr>
            </w:pP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ru-RU"/>
              </w:rPr>
            </w:pPr>
            <w:r w:rsidRPr="00E80996">
              <w:rPr>
                <w:b/>
                <w:sz w:val="24"/>
                <w:szCs w:val="24"/>
                <w:lang w:val="ru-RU"/>
              </w:rPr>
              <w:t>Укупно: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 w:rsidRPr="00E80996">
              <w:rPr>
                <w:b/>
                <w:sz w:val="24"/>
                <w:szCs w:val="24"/>
              </w:rPr>
              <w:t>2</w:t>
            </w:r>
            <w:r w:rsidRPr="00E80996">
              <w:rPr>
                <w:b/>
                <w:sz w:val="24"/>
                <w:szCs w:val="24"/>
                <w:lang w:val="en-GB"/>
              </w:rPr>
              <w:t>8</w:t>
            </w:r>
            <w:r w:rsidRPr="00E80996">
              <w:rPr>
                <w:b/>
                <w:sz w:val="24"/>
                <w:szCs w:val="24"/>
              </w:rPr>
              <w:t>.</w:t>
            </w:r>
            <w:r w:rsidRPr="00E80996">
              <w:rPr>
                <w:b/>
                <w:sz w:val="24"/>
                <w:szCs w:val="24"/>
                <w:lang w:val="en-GB"/>
              </w:rPr>
              <w:t>036</w:t>
            </w:r>
            <w:r w:rsidRPr="00E80996">
              <w:rPr>
                <w:b/>
                <w:sz w:val="24"/>
                <w:szCs w:val="24"/>
              </w:rPr>
              <w:t>.</w:t>
            </w:r>
            <w:r w:rsidRPr="00E80996">
              <w:rPr>
                <w:b/>
                <w:sz w:val="24"/>
                <w:szCs w:val="24"/>
                <w:lang w:val="en-GB"/>
              </w:rPr>
              <w:t>8</w:t>
            </w:r>
            <w:r w:rsidRPr="00E80996">
              <w:rPr>
                <w:b/>
                <w:sz w:val="24"/>
                <w:szCs w:val="24"/>
              </w:rPr>
              <w:t>00.000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ru-RU"/>
              </w:rPr>
            </w:pPr>
            <w:r w:rsidRPr="00E80996">
              <w:rPr>
                <w:b/>
                <w:sz w:val="24"/>
                <w:szCs w:val="24"/>
              </w:rPr>
              <w:t>EUR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 w:rsidRPr="00E80996">
              <w:rPr>
                <w:b/>
                <w:sz w:val="24"/>
                <w:szCs w:val="24"/>
              </w:rPr>
              <w:t>2</w:t>
            </w:r>
            <w:r w:rsidRPr="00E80996">
              <w:rPr>
                <w:b/>
                <w:sz w:val="24"/>
                <w:szCs w:val="24"/>
                <w:lang w:val="en-GB"/>
              </w:rPr>
              <w:t>36</w:t>
            </w:r>
            <w:r w:rsidRPr="00E80996">
              <w:rPr>
                <w:b/>
                <w:sz w:val="24"/>
                <w:szCs w:val="24"/>
              </w:rPr>
              <w:t>.000.000</w:t>
            </w:r>
          </w:p>
        </w:tc>
      </w:tr>
      <w:tr w:rsidR="00E80996" w:rsidRPr="00E80996" w:rsidTr="00D177B6">
        <w:trPr>
          <w:trHeight w:val="223"/>
        </w:trPr>
        <w:tc>
          <w:tcPr>
            <w:tcW w:w="807" w:type="dxa"/>
            <w:vAlign w:val="center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 w:rsidRPr="00E80996">
              <w:rPr>
                <w:b/>
                <w:sz w:val="24"/>
                <w:szCs w:val="24"/>
              </w:rPr>
              <w:t xml:space="preserve"> </w:t>
            </w:r>
            <w:r w:rsidRPr="00E80996">
              <w:rPr>
                <w:b/>
                <w:sz w:val="24"/>
                <w:szCs w:val="24"/>
                <w:lang w:val="en-GB"/>
              </w:rPr>
              <w:t>II</w:t>
            </w:r>
            <w:r w:rsidRPr="00E8099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 w:rsidRPr="00E80996">
              <w:rPr>
                <w:b/>
                <w:sz w:val="24"/>
                <w:szCs w:val="24"/>
              </w:rPr>
              <w:t>Немачкој развојној банци (KfW)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ru-RU"/>
              </w:rPr>
            </w:pPr>
          </w:p>
        </w:tc>
      </w:tr>
      <w:tr w:rsidR="00E80996" w:rsidRPr="00E80996" w:rsidTr="00D177B6">
        <w:trPr>
          <w:trHeight w:val="223"/>
        </w:trPr>
        <w:tc>
          <w:tcPr>
            <w:tcW w:w="807" w:type="dxa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</w:rPr>
              <w:t>1.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  <w:lang w:val="ru-RU"/>
              </w:rPr>
            </w:pPr>
            <w:r w:rsidRPr="00E80996">
              <w:rPr>
                <w:sz w:val="24"/>
                <w:szCs w:val="24"/>
                <w:lang w:val="ru-RU"/>
              </w:rPr>
              <w:t xml:space="preserve">ЈП </w:t>
            </w:r>
            <w:r w:rsidRPr="00E80996">
              <w:rPr>
                <w:sz w:val="24"/>
                <w:szCs w:val="24"/>
              </w:rPr>
              <w:t>„</w:t>
            </w:r>
            <w:r w:rsidRPr="00E80996">
              <w:rPr>
                <w:sz w:val="24"/>
                <w:szCs w:val="24"/>
                <w:lang w:val="ru-RU"/>
              </w:rPr>
              <w:t>Електропривреда Србије</w:t>
            </w:r>
            <w:r w:rsidRPr="00E80996">
              <w:rPr>
                <w:sz w:val="24"/>
                <w:szCs w:val="24"/>
              </w:rPr>
              <w:t>”</w:t>
            </w:r>
            <w:r w:rsidRPr="00E80996">
              <w:rPr>
                <w:sz w:val="24"/>
                <w:szCs w:val="24"/>
                <w:lang w:val="ru-RU"/>
              </w:rPr>
              <w:t xml:space="preserve"> – Измена система за транспорт пепела и шљаке, ТЕНТ А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</w:rPr>
              <w:t xml:space="preserve">                  </w:t>
            </w: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</w:rPr>
              <w:t>5.346.000.000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</w:rPr>
              <w:t>EUR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</w:rPr>
              <w:t>45.000.000</w:t>
            </w:r>
          </w:p>
        </w:tc>
      </w:tr>
      <w:tr w:rsidR="00E80996" w:rsidRPr="00E80996" w:rsidTr="00D177B6">
        <w:trPr>
          <w:trHeight w:val="274"/>
        </w:trPr>
        <w:tc>
          <w:tcPr>
            <w:tcW w:w="807" w:type="dxa"/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  <w:lang w:val="sr-Latn-CS"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ru-RU"/>
              </w:rPr>
            </w:pPr>
            <w:r w:rsidRPr="00E80996">
              <w:rPr>
                <w:b/>
                <w:sz w:val="24"/>
                <w:szCs w:val="24"/>
                <w:lang w:val="ru-RU"/>
              </w:rPr>
              <w:t>Укупно: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 w:rsidRPr="00E80996">
              <w:rPr>
                <w:b/>
                <w:sz w:val="24"/>
                <w:szCs w:val="24"/>
              </w:rPr>
              <w:t>5.346.000.000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ru-RU"/>
              </w:rPr>
            </w:pPr>
            <w:r w:rsidRPr="00E80996">
              <w:rPr>
                <w:b/>
                <w:sz w:val="24"/>
                <w:szCs w:val="24"/>
              </w:rPr>
              <w:t>EUR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 w:rsidRPr="00E80996">
              <w:rPr>
                <w:b/>
                <w:sz w:val="24"/>
                <w:szCs w:val="24"/>
              </w:rPr>
              <w:t>45.000.000</w:t>
            </w:r>
          </w:p>
        </w:tc>
      </w:tr>
      <w:tr w:rsidR="00E80996" w:rsidRPr="00E80996" w:rsidTr="00D177B6">
        <w:trPr>
          <w:trHeight w:val="223"/>
        </w:trPr>
        <w:tc>
          <w:tcPr>
            <w:tcW w:w="807" w:type="dxa"/>
            <w:vAlign w:val="center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 w:rsidRPr="00E80996">
              <w:rPr>
                <w:b/>
                <w:sz w:val="24"/>
                <w:szCs w:val="24"/>
              </w:rPr>
              <w:t>III.</w:t>
            </w:r>
          </w:p>
        </w:tc>
        <w:tc>
          <w:tcPr>
            <w:tcW w:w="3840" w:type="dxa"/>
            <w:tcBorders>
              <w:top w:val="single" w:sz="4" w:space="0" w:color="auto"/>
            </w:tcBorders>
            <w:vAlign w:val="center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 w:rsidRPr="00E80996">
              <w:rPr>
                <w:b/>
                <w:sz w:val="24"/>
                <w:szCs w:val="24"/>
              </w:rPr>
              <w:t>Пословним банкама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vAlign w:val="center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sr-Latn-CS"/>
              </w:rPr>
            </w:pPr>
          </w:p>
        </w:tc>
      </w:tr>
      <w:tr w:rsidR="00E80996" w:rsidRPr="00E80996" w:rsidTr="00D177B6">
        <w:trPr>
          <w:trHeight w:val="237"/>
        </w:trPr>
        <w:tc>
          <w:tcPr>
            <w:tcW w:w="807" w:type="dxa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  <w:lang w:val="ru-RU"/>
              </w:rPr>
            </w:pPr>
            <w:r w:rsidRPr="00E80996">
              <w:rPr>
                <w:sz w:val="24"/>
                <w:szCs w:val="24"/>
              </w:rPr>
              <w:t>1</w:t>
            </w:r>
            <w:r w:rsidRPr="00E8099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40" w:type="dxa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</w:rPr>
              <w:t>ЈП „</w:t>
            </w:r>
            <w:r w:rsidRPr="00E80996">
              <w:rPr>
                <w:sz w:val="24"/>
                <w:szCs w:val="24"/>
                <w:lang w:val="ru-RU"/>
              </w:rPr>
              <w:t>Србијагас</w:t>
            </w:r>
            <w:r w:rsidRPr="00E80996">
              <w:rPr>
                <w:sz w:val="24"/>
                <w:szCs w:val="24"/>
                <w:lang w:val="sr-Latn-CS"/>
              </w:rPr>
              <w:t>”</w:t>
            </w:r>
            <w:r w:rsidRPr="00E80996">
              <w:rPr>
                <w:sz w:val="24"/>
                <w:szCs w:val="24"/>
                <w:lang w:val="ru-RU"/>
              </w:rPr>
              <w:t xml:space="preserve"> –  </w:t>
            </w:r>
            <w:r w:rsidRPr="00E80996">
              <w:rPr>
                <w:sz w:val="24"/>
                <w:szCs w:val="24"/>
              </w:rPr>
              <w:t>Одржавање текуће ликвидности</w:t>
            </w:r>
          </w:p>
        </w:tc>
        <w:tc>
          <w:tcPr>
            <w:tcW w:w="1800" w:type="dxa"/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  <w:lang w:val="ru-RU"/>
              </w:rPr>
            </w:pP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  <w:lang w:val="sr-Cyrl-RS"/>
              </w:rPr>
              <w:t>18.276</w:t>
            </w:r>
            <w:r w:rsidRPr="00E80996">
              <w:rPr>
                <w:sz w:val="24"/>
                <w:szCs w:val="24"/>
              </w:rPr>
              <w:t>.000.000</w:t>
            </w:r>
          </w:p>
        </w:tc>
        <w:tc>
          <w:tcPr>
            <w:tcW w:w="1680" w:type="dxa"/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  <w:lang w:val="ru-RU"/>
              </w:rPr>
            </w:pPr>
            <w:r w:rsidRPr="00E80996">
              <w:rPr>
                <w:sz w:val="24"/>
                <w:szCs w:val="24"/>
              </w:rPr>
              <w:t>USD</w:t>
            </w:r>
          </w:p>
        </w:tc>
        <w:tc>
          <w:tcPr>
            <w:tcW w:w="1752" w:type="dxa"/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</w:rPr>
              <w:t>200.000.000</w:t>
            </w:r>
          </w:p>
        </w:tc>
      </w:tr>
      <w:tr w:rsidR="00E80996" w:rsidRPr="00E80996" w:rsidTr="00D177B6">
        <w:trPr>
          <w:trHeight w:val="482"/>
        </w:trPr>
        <w:tc>
          <w:tcPr>
            <w:tcW w:w="807" w:type="dxa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  <w:lang w:val="en-GB"/>
              </w:rPr>
              <w:t>2</w:t>
            </w:r>
            <w:r w:rsidRPr="00E80996">
              <w:rPr>
                <w:sz w:val="24"/>
                <w:szCs w:val="24"/>
              </w:rPr>
              <w:t>.</w:t>
            </w:r>
          </w:p>
        </w:tc>
        <w:tc>
          <w:tcPr>
            <w:tcW w:w="3840" w:type="dxa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  <w:lang w:val="sr-Cyrl-RS"/>
              </w:rPr>
            </w:pPr>
            <w:r w:rsidRPr="00E80996">
              <w:rPr>
                <w:sz w:val="24"/>
                <w:szCs w:val="24"/>
              </w:rPr>
              <w:t>ЈП „Електропривреда Србије” –</w:t>
            </w: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  <w:lang w:val="sr-Cyrl-RS"/>
              </w:rPr>
            </w:pPr>
            <w:r w:rsidRPr="00E80996">
              <w:rPr>
                <w:sz w:val="24"/>
                <w:szCs w:val="24"/>
                <w:lang w:val="sr-Cyrl-RS"/>
              </w:rPr>
              <w:t>Учешће за другу фазу пакета пројеката</w:t>
            </w: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  <w:lang w:val="sr-Cyrl-RS"/>
              </w:rPr>
            </w:pPr>
            <w:r w:rsidRPr="00E80996">
              <w:rPr>
                <w:sz w:val="24"/>
                <w:szCs w:val="24"/>
                <w:lang w:val="sr-Cyrl-RS"/>
              </w:rPr>
              <w:t xml:space="preserve">ТЕ-КО Костолац (Изградња новог </w:t>
            </w: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  <w:lang w:val="sr-Cyrl-RS"/>
              </w:rPr>
            </w:pPr>
            <w:r w:rsidRPr="00E80996">
              <w:rPr>
                <w:sz w:val="24"/>
                <w:szCs w:val="24"/>
                <w:lang w:val="sr-Cyrl-RS"/>
              </w:rPr>
              <w:t>енергетског блока на локацији Дрмно-</w:t>
            </w: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  <w:lang w:val="sr-Cyrl-RS"/>
              </w:rPr>
            </w:pPr>
            <w:r w:rsidRPr="00E80996">
              <w:rPr>
                <w:sz w:val="24"/>
                <w:szCs w:val="24"/>
                <w:lang w:val="sr-Cyrl-RS"/>
              </w:rPr>
              <w:t xml:space="preserve">Костолац Б Фаза </w:t>
            </w:r>
            <w:r w:rsidRPr="00E80996">
              <w:rPr>
                <w:sz w:val="24"/>
                <w:szCs w:val="24"/>
                <w:lang w:val="en-US"/>
              </w:rPr>
              <w:t>II</w:t>
            </w:r>
            <w:r w:rsidRPr="00E80996">
              <w:rPr>
                <w:sz w:val="24"/>
                <w:szCs w:val="24"/>
                <w:lang w:val="sr-Cyrl-RS"/>
              </w:rPr>
              <w:t xml:space="preserve"> и проширење</w:t>
            </w: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  <w:lang w:val="sr-Cyrl-RS"/>
              </w:rPr>
              <w:t xml:space="preserve">капацитета рудника) </w:t>
            </w:r>
            <w:r w:rsidRPr="00E809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  <w:lang w:val="sr-Cyrl-RS"/>
              </w:rPr>
              <w:t xml:space="preserve">  9.777</w:t>
            </w:r>
            <w:r w:rsidRPr="00E80996">
              <w:rPr>
                <w:sz w:val="24"/>
                <w:szCs w:val="24"/>
              </w:rPr>
              <w:t>.</w:t>
            </w:r>
            <w:r w:rsidRPr="00E80996">
              <w:rPr>
                <w:sz w:val="24"/>
                <w:szCs w:val="24"/>
                <w:lang w:val="sr-Cyrl-RS"/>
              </w:rPr>
              <w:t>66</w:t>
            </w:r>
            <w:r w:rsidRPr="00E80996">
              <w:rPr>
                <w:sz w:val="24"/>
                <w:szCs w:val="24"/>
              </w:rPr>
              <w:t>0.000</w:t>
            </w:r>
          </w:p>
        </w:tc>
        <w:tc>
          <w:tcPr>
            <w:tcW w:w="1680" w:type="dxa"/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</w:rPr>
              <w:t>USD</w:t>
            </w:r>
          </w:p>
        </w:tc>
        <w:tc>
          <w:tcPr>
            <w:tcW w:w="1752" w:type="dxa"/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</w:rPr>
              <w:t>10</w:t>
            </w:r>
            <w:r w:rsidRPr="00E80996">
              <w:rPr>
                <w:sz w:val="24"/>
                <w:szCs w:val="24"/>
                <w:lang w:val="sr-Cyrl-RS"/>
              </w:rPr>
              <w:t>7</w:t>
            </w:r>
            <w:r w:rsidRPr="00E80996">
              <w:rPr>
                <w:sz w:val="24"/>
                <w:szCs w:val="24"/>
              </w:rPr>
              <w:t>.000.000</w:t>
            </w:r>
          </w:p>
        </w:tc>
      </w:tr>
      <w:tr w:rsidR="00E80996" w:rsidRPr="00E80996" w:rsidTr="00D177B6">
        <w:trPr>
          <w:trHeight w:val="482"/>
        </w:trPr>
        <w:tc>
          <w:tcPr>
            <w:tcW w:w="807" w:type="dxa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  <w:lang w:val="en-GB"/>
              </w:rPr>
              <w:t>3</w:t>
            </w:r>
            <w:r w:rsidRPr="00E80996">
              <w:rPr>
                <w:sz w:val="24"/>
                <w:szCs w:val="24"/>
              </w:rPr>
              <w:t>.</w:t>
            </w:r>
          </w:p>
        </w:tc>
        <w:tc>
          <w:tcPr>
            <w:tcW w:w="3840" w:type="dxa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</w:rPr>
              <w:t>Железара Смедерево д.о.о. - Одржавање текуће ликвидности</w:t>
            </w:r>
          </w:p>
        </w:tc>
        <w:tc>
          <w:tcPr>
            <w:tcW w:w="1800" w:type="dxa"/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bCs/>
                <w:sz w:val="24"/>
                <w:szCs w:val="24"/>
                <w:lang w:val="sr-Cyrl-RS"/>
              </w:rPr>
              <w:t xml:space="preserve">  </w:t>
            </w:r>
            <w:r w:rsidRPr="00E80996">
              <w:rPr>
                <w:bCs/>
                <w:sz w:val="24"/>
                <w:szCs w:val="24"/>
                <w:lang w:val="en-GB"/>
              </w:rPr>
              <w:t>3.564.000.000</w:t>
            </w:r>
          </w:p>
        </w:tc>
        <w:tc>
          <w:tcPr>
            <w:tcW w:w="1680" w:type="dxa"/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  <w:lang w:val="en-GB"/>
              </w:rPr>
              <w:t>EUR</w:t>
            </w:r>
          </w:p>
        </w:tc>
        <w:tc>
          <w:tcPr>
            <w:tcW w:w="1752" w:type="dxa"/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bCs/>
                <w:sz w:val="24"/>
                <w:szCs w:val="24"/>
                <w:lang w:val="sr-Cyrl-RS"/>
              </w:rPr>
              <w:t xml:space="preserve">  </w:t>
            </w:r>
            <w:r w:rsidRPr="00E80996">
              <w:rPr>
                <w:bCs/>
                <w:sz w:val="24"/>
                <w:szCs w:val="24"/>
                <w:lang w:val="en-GB"/>
              </w:rPr>
              <w:t>30.000.000</w:t>
            </w:r>
          </w:p>
        </w:tc>
      </w:tr>
      <w:tr w:rsidR="00E80996" w:rsidRPr="00E80996" w:rsidTr="00D177B6">
        <w:trPr>
          <w:trHeight w:val="482"/>
        </w:trPr>
        <w:tc>
          <w:tcPr>
            <w:tcW w:w="807" w:type="dxa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  <w:lang w:val="en-GB"/>
              </w:rPr>
              <w:t>4</w:t>
            </w:r>
            <w:r w:rsidRPr="00E80996">
              <w:rPr>
                <w:sz w:val="24"/>
                <w:szCs w:val="24"/>
              </w:rPr>
              <w:t>.</w:t>
            </w:r>
          </w:p>
        </w:tc>
        <w:tc>
          <w:tcPr>
            <w:tcW w:w="3840" w:type="dxa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</w:rPr>
              <w:t xml:space="preserve">Наменска индустрија - Подршка модернизацији, развоју технологије и извозу наменске индустрије </w:t>
            </w:r>
          </w:p>
        </w:tc>
        <w:tc>
          <w:tcPr>
            <w:tcW w:w="1800" w:type="dxa"/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Cs/>
                <w:sz w:val="24"/>
                <w:szCs w:val="24"/>
              </w:rPr>
            </w:pP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bCs/>
                <w:sz w:val="24"/>
                <w:szCs w:val="24"/>
              </w:rPr>
            </w:pP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bCs/>
                <w:sz w:val="24"/>
                <w:szCs w:val="24"/>
              </w:rPr>
              <w:t>14.850.000.000</w:t>
            </w:r>
          </w:p>
        </w:tc>
        <w:tc>
          <w:tcPr>
            <w:tcW w:w="1680" w:type="dxa"/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  <w:lang w:val="sr-Latn-CS"/>
              </w:rPr>
            </w:pPr>
            <w:r w:rsidRPr="00E80996">
              <w:rPr>
                <w:sz w:val="24"/>
                <w:szCs w:val="24"/>
              </w:rPr>
              <w:t xml:space="preserve"> </w:t>
            </w:r>
            <w:r w:rsidRPr="00E80996">
              <w:rPr>
                <w:sz w:val="24"/>
                <w:szCs w:val="24"/>
                <w:lang w:val="sr-Latn-CS"/>
              </w:rPr>
              <w:t>EUR</w:t>
            </w:r>
          </w:p>
        </w:tc>
        <w:tc>
          <w:tcPr>
            <w:tcW w:w="1752" w:type="dxa"/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Cs/>
                <w:sz w:val="24"/>
                <w:szCs w:val="24"/>
              </w:rPr>
            </w:pP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bCs/>
                <w:sz w:val="24"/>
                <w:szCs w:val="24"/>
              </w:rPr>
            </w:pP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bCs/>
                <w:sz w:val="24"/>
                <w:szCs w:val="24"/>
              </w:rPr>
            </w:pPr>
            <w:r w:rsidRPr="00E80996">
              <w:rPr>
                <w:bCs/>
                <w:sz w:val="24"/>
                <w:szCs w:val="24"/>
              </w:rPr>
              <w:t>125.000.000</w:t>
            </w:r>
          </w:p>
        </w:tc>
      </w:tr>
      <w:tr w:rsidR="00E80996" w:rsidRPr="00E80996" w:rsidTr="00D177B6">
        <w:trPr>
          <w:trHeight w:val="223"/>
        </w:trPr>
        <w:tc>
          <w:tcPr>
            <w:tcW w:w="807" w:type="dxa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sr-Cyrl-RS"/>
              </w:rPr>
            </w:pP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 w:rsidRPr="00E80996">
              <w:rPr>
                <w:b/>
                <w:sz w:val="24"/>
                <w:szCs w:val="24"/>
              </w:rPr>
              <w:t>Укупно: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sr-Cyrl-RS"/>
              </w:rPr>
            </w:pP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 w:rsidRPr="00E80996">
              <w:rPr>
                <w:b/>
                <w:sz w:val="24"/>
                <w:szCs w:val="24"/>
                <w:lang w:val="sr-Cyrl-RS"/>
              </w:rPr>
              <w:t xml:space="preserve"> 46</w:t>
            </w:r>
            <w:r w:rsidRPr="00E80996">
              <w:rPr>
                <w:b/>
                <w:sz w:val="24"/>
                <w:szCs w:val="24"/>
              </w:rPr>
              <w:t>.</w:t>
            </w:r>
            <w:r w:rsidRPr="00E80996">
              <w:rPr>
                <w:b/>
                <w:sz w:val="24"/>
                <w:szCs w:val="24"/>
                <w:lang w:val="sr-Cyrl-RS"/>
              </w:rPr>
              <w:t>467</w:t>
            </w:r>
            <w:r w:rsidRPr="00E80996">
              <w:rPr>
                <w:b/>
                <w:sz w:val="24"/>
                <w:szCs w:val="24"/>
              </w:rPr>
              <w:t>.</w:t>
            </w:r>
            <w:r w:rsidRPr="00E80996">
              <w:rPr>
                <w:b/>
                <w:sz w:val="24"/>
                <w:szCs w:val="24"/>
                <w:lang w:val="sr-Cyrl-RS"/>
              </w:rPr>
              <w:t>66</w:t>
            </w:r>
            <w:r w:rsidRPr="00E80996">
              <w:rPr>
                <w:b/>
                <w:sz w:val="24"/>
                <w:szCs w:val="24"/>
              </w:rPr>
              <w:t>0.000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E80996">
              <w:rPr>
                <w:b/>
                <w:sz w:val="24"/>
                <w:szCs w:val="24"/>
              </w:rPr>
              <w:t>USD</w:t>
            </w: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E80996">
              <w:rPr>
                <w:b/>
                <w:sz w:val="24"/>
                <w:szCs w:val="24"/>
              </w:rPr>
              <w:t>EUR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sr-Cyrl-RS"/>
              </w:rPr>
            </w:pPr>
            <w:r w:rsidRPr="00E80996">
              <w:rPr>
                <w:b/>
                <w:sz w:val="24"/>
                <w:szCs w:val="24"/>
                <w:lang w:val="sr-Cyrl-RS"/>
              </w:rPr>
              <w:t>307.000.000</w:t>
            </w: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 w:rsidRPr="00E80996">
              <w:rPr>
                <w:b/>
                <w:sz w:val="24"/>
                <w:szCs w:val="24"/>
                <w:lang w:val="sr-Cyrl-RS"/>
              </w:rPr>
              <w:t>155</w:t>
            </w:r>
            <w:r w:rsidRPr="00E80996">
              <w:rPr>
                <w:b/>
                <w:sz w:val="24"/>
                <w:szCs w:val="24"/>
              </w:rPr>
              <w:t>.000.000</w:t>
            </w:r>
          </w:p>
        </w:tc>
      </w:tr>
      <w:tr w:rsidR="00E80996" w:rsidRPr="00E80996" w:rsidTr="00D177B6">
        <w:trPr>
          <w:trHeight w:val="213"/>
        </w:trPr>
        <w:tc>
          <w:tcPr>
            <w:tcW w:w="807" w:type="dxa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 w:rsidRPr="00E80996">
              <w:rPr>
                <w:b/>
                <w:sz w:val="24"/>
                <w:szCs w:val="24"/>
              </w:rPr>
              <w:t>IV.</w:t>
            </w:r>
          </w:p>
        </w:tc>
        <w:tc>
          <w:tcPr>
            <w:tcW w:w="3840" w:type="dxa"/>
            <w:tcBorders>
              <w:top w:val="single" w:sz="4" w:space="0" w:color="auto"/>
            </w:tcBorders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 w:rsidRPr="00E80996">
              <w:rPr>
                <w:b/>
                <w:sz w:val="24"/>
                <w:szCs w:val="24"/>
              </w:rPr>
              <w:t>Извозно-увозним банкама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</w:p>
        </w:tc>
      </w:tr>
      <w:tr w:rsidR="00E80996" w:rsidRPr="00E80996" w:rsidTr="00D177B6">
        <w:trPr>
          <w:trHeight w:val="223"/>
        </w:trPr>
        <w:tc>
          <w:tcPr>
            <w:tcW w:w="807" w:type="dxa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</w:rPr>
              <w:t>1.</w:t>
            </w:r>
          </w:p>
        </w:tc>
        <w:tc>
          <w:tcPr>
            <w:tcW w:w="3840" w:type="dxa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</w:rPr>
              <w:t>Чешка експортна банка</w:t>
            </w:r>
          </w:p>
        </w:tc>
        <w:tc>
          <w:tcPr>
            <w:tcW w:w="1800" w:type="dxa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</w:p>
        </w:tc>
      </w:tr>
      <w:tr w:rsidR="00E80996" w:rsidRPr="00E80996" w:rsidTr="00D177B6">
        <w:trPr>
          <w:trHeight w:val="671"/>
        </w:trPr>
        <w:tc>
          <w:tcPr>
            <w:tcW w:w="807" w:type="dxa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</w:rPr>
              <w:t>1.1</w:t>
            </w:r>
          </w:p>
        </w:tc>
        <w:tc>
          <w:tcPr>
            <w:tcW w:w="3840" w:type="dxa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</w:rPr>
              <w:t>АД „Железнице Србије” - Инфраструктурни пројекти на прузи Ниш-Димитровград</w:t>
            </w:r>
          </w:p>
        </w:tc>
        <w:tc>
          <w:tcPr>
            <w:tcW w:w="1800" w:type="dxa"/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  <w:lang w:val="en-US"/>
              </w:rPr>
              <w:t xml:space="preserve">  </w:t>
            </w:r>
            <w:r w:rsidRPr="00E80996">
              <w:rPr>
                <w:sz w:val="24"/>
                <w:szCs w:val="24"/>
              </w:rPr>
              <w:t>6.058.800.000</w:t>
            </w:r>
          </w:p>
        </w:tc>
        <w:tc>
          <w:tcPr>
            <w:tcW w:w="1680" w:type="dxa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</w:rPr>
              <w:t>EUR</w:t>
            </w:r>
          </w:p>
        </w:tc>
        <w:tc>
          <w:tcPr>
            <w:tcW w:w="1752" w:type="dxa"/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  <w:lang w:val="sr-Cyrl-RS"/>
              </w:rPr>
              <w:t xml:space="preserve">  </w:t>
            </w:r>
            <w:r w:rsidRPr="00E80996">
              <w:rPr>
                <w:sz w:val="24"/>
                <w:szCs w:val="24"/>
              </w:rPr>
              <w:t>51.000.000</w:t>
            </w:r>
          </w:p>
        </w:tc>
      </w:tr>
      <w:tr w:rsidR="00E80996" w:rsidRPr="00E80996" w:rsidTr="00D177B6">
        <w:trPr>
          <w:trHeight w:val="223"/>
        </w:trPr>
        <w:tc>
          <w:tcPr>
            <w:tcW w:w="807" w:type="dxa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 w:rsidRPr="00E80996">
              <w:rPr>
                <w:b/>
                <w:sz w:val="24"/>
                <w:szCs w:val="24"/>
              </w:rPr>
              <w:t>Укупно: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 w:rsidRPr="00E80996">
              <w:rPr>
                <w:b/>
                <w:sz w:val="24"/>
                <w:szCs w:val="24"/>
                <w:lang w:val="sr-Cyrl-RS"/>
              </w:rPr>
              <w:t xml:space="preserve">  </w:t>
            </w:r>
            <w:r w:rsidRPr="00E80996">
              <w:rPr>
                <w:b/>
                <w:sz w:val="24"/>
                <w:szCs w:val="24"/>
              </w:rPr>
              <w:t>6.058.800.000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 w:rsidRPr="00E80996">
              <w:rPr>
                <w:b/>
                <w:sz w:val="24"/>
                <w:szCs w:val="24"/>
              </w:rPr>
              <w:t>EUR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 w:rsidRPr="00E80996">
              <w:rPr>
                <w:b/>
                <w:sz w:val="24"/>
                <w:szCs w:val="24"/>
                <w:lang w:val="sr-Cyrl-RS"/>
              </w:rPr>
              <w:t xml:space="preserve">  </w:t>
            </w:r>
            <w:r w:rsidRPr="00E80996">
              <w:rPr>
                <w:b/>
                <w:sz w:val="24"/>
                <w:szCs w:val="24"/>
              </w:rPr>
              <w:t>51.000.000</w:t>
            </w:r>
          </w:p>
        </w:tc>
      </w:tr>
      <w:tr w:rsidR="00E80996" w:rsidRPr="00E80996" w:rsidTr="00D177B6">
        <w:trPr>
          <w:trHeight w:val="223"/>
        </w:trPr>
        <w:tc>
          <w:tcPr>
            <w:tcW w:w="807" w:type="dxa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ru-RU"/>
              </w:rPr>
            </w:pP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ru-RU"/>
              </w:rPr>
            </w:pPr>
            <w:r w:rsidRPr="00E80996">
              <w:rPr>
                <w:b/>
                <w:sz w:val="24"/>
                <w:szCs w:val="24"/>
                <w:lang w:val="ru-RU"/>
              </w:rPr>
              <w:t>УКУПНО: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sr-Cyrl-RS"/>
              </w:rPr>
            </w:pP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 w:rsidRPr="00E80996">
              <w:rPr>
                <w:b/>
                <w:sz w:val="24"/>
                <w:szCs w:val="24"/>
                <w:lang w:val="sr-Cyrl-RS"/>
              </w:rPr>
              <w:t>85.909.260</w:t>
            </w:r>
            <w:r w:rsidRPr="00E80996">
              <w:rPr>
                <w:b/>
                <w:sz w:val="24"/>
                <w:szCs w:val="24"/>
              </w:rPr>
              <w:t>.000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sr-Cyrl-RS"/>
              </w:rPr>
            </w:pPr>
            <w:r w:rsidRPr="00E80996">
              <w:rPr>
                <w:b/>
                <w:sz w:val="24"/>
                <w:szCs w:val="24"/>
              </w:rPr>
              <w:t>USD</w:t>
            </w: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ru-RU"/>
              </w:rPr>
            </w:pPr>
            <w:r w:rsidRPr="00E80996">
              <w:rPr>
                <w:b/>
                <w:sz w:val="24"/>
                <w:szCs w:val="24"/>
              </w:rPr>
              <w:t>EUR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sr-Cyrl-RS"/>
              </w:rPr>
            </w:pPr>
            <w:r w:rsidRPr="00E80996">
              <w:rPr>
                <w:b/>
                <w:sz w:val="24"/>
                <w:szCs w:val="24"/>
                <w:lang w:val="sr-Cyrl-RS"/>
              </w:rPr>
              <w:t>307.000.000</w:t>
            </w: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 w:rsidRPr="00E80996">
              <w:rPr>
                <w:b/>
                <w:sz w:val="24"/>
                <w:szCs w:val="24"/>
                <w:lang w:val="sr-Cyrl-RS"/>
              </w:rPr>
              <w:t>4</w:t>
            </w:r>
            <w:r w:rsidRPr="00E80996">
              <w:rPr>
                <w:b/>
                <w:sz w:val="24"/>
                <w:szCs w:val="24"/>
                <w:lang w:val="en-GB"/>
              </w:rPr>
              <w:t>87</w:t>
            </w:r>
            <w:r w:rsidRPr="00E80996">
              <w:rPr>
                <w:b/>
                <w:sz w:val="24"/>
                <w:szCs w:val="24"/>
              </w:rPr>
              <w:t>.000.000</w:t>
            </w:r>
          </w:p>
        </w:tc>
      </w:tr>
    </w:tbl>
    <w:p w:rsidR="00E80996" w:rsidRPr="00E80996" w:rsidRDefault="00E80996" w:rsidP="00E80996">
      <w:pPr>
        <w:tabs>
          <w:tab w:val="clear" w:pos="1440"/>
        </w:tabs>
        <w:rPr>
          <w:sz w:val="24"/>
          <w:szCs w:val="24"/>
        </w:rPr>
      </w:pPr>
    </w:p>
    <w:p w:rsidR="00E80996" w:rsidRPr="00B23B79" w:rsidRDefault="00E80996" w:rsidP="00B23B79">
      <w:pPr>
        <w:tabs>
          <w:tab w:val="clear" w:pos="1440"/>
        </w:tabs>
        <w:rPr>
          <w:sz w:val="24"/>
          <w:szCs w:val="24"/>
          <w:lang w:val="sr-Cyrl-RS"/>
        </w:rPr>
      </w:pPr>
      <w:r w:rsidRPr="00E80996">
        <w:rPr>
          <w:sz w:val="24"/>
          <w:szCs w:val="24"/>
        </w:rPr>
        <w:t>̓</w:t>
      </w:r>
      <w:r w:rsidRPr="00E80996">
        <w:rPr>
          <w:b/>
          <w:sz w:val="24"/>
          <w:szCs w:val="24"/>
        </w:rPr>
        <w:t>”</w:t>
      </w:r>
    </w:p>
    <w:p w:rsidR="00E80996" w:rsidRPr="00E80996" w:rsidRDefault="00E80996" w:rsidP="00E80996">
      <w:pPr>
        <w:tabs>
          <w:tab w:val="clear" w:pos="1440"/>
        </w:tabs>
        <w:jc w:val="center"/>
        <w:rPr>
          <w:sz w:val="24"/>
          <w:szCs w:val="24"/>
        </w:rPr>
      </w:pPr>
      <w:r w:rsidRPr="00E80996">
        <w:rPr>
          <w:sz w:val="24"/>
          <w:szCs w:val="24"/>
        </w:rPr>
        <w:t>О б р а з л о ж е њ е</w:t>
      </w:r>
    </w:p>
    <w:p w:rsidR="00E80996" w:rsidRPr="00E80996" w:rsidRDefault="00E80996" w:rsidP="00E80996">
      <w:pPr>
        <w:tabs>
          <w:tab w:val="clear" w:pos="1440"/>
        </w:tabs>
        <w:rPr>
          <w:sz w:val="24"/>
          <w:szCs w:val="24"/>
        </w:rPr>
      </w:pPr>
    </w:p>
    <w:p w:rsidR="00E80996" w:rsidRPr="00E80996" w:rsidRDefault="00E80996" w:rsidP="00E2030C">
      <w:pPr>
        <w:tabs>
          <w:tab w:val="clear" w:pos="1440"/>
          <w:tab w:val="left" w:pos="851"/>
        </w:tabs>
        <w:rPr>
          <w:sz w:val="24"/>
          <w:szCs w:val="24"/>
        </w:rPr>
      </w:pPr>
      <w:r w:rsidRPr="00E80996">
        <w:rPr>
          <w:sz w:val="24"/>
          <w:szCs w:val="24"/>
          <w:lang w:val="sr-Cyrl-RS"/>
        </w:rPr>
        <w:tab/>
        <w:t xml:space="preserve">Овим амандманом врши се усклађивање усвојених амандмана, које су поднели Влада и Одбор </w:t>
      </w:r>
      <w:r w:rsidRPr="00E80996">
        <w:rPr>
          <w:sz w:val="24"/>
          <w:szCs w:val="24"/>
        </w:rPr>
        <w:t>за финансије, републички буџети контролу трошења јавних средстава</w:t>
      </w:r>
      <w:r w:rsidRPr="00E80996">
        <w:rPr>
          <w:sz w:val="24"/>
          <w:szCs w:val="24"/>
          <w:lang w:val="sr-Cyrl-RS"/>
        </w:rPr>
        <w:t>, на члан 3. део А Предлога закона, међусобно, и са текстом Предлога закона.</w:t>
      </w:r>
    </w:p>
    <w:p w:rsidR="00E80996" w:rsidRPr="00E80996" w:rsidRDefault="00E80996" w:rsidP="00E80996">
      <w:pPr>
        <w:rPr>
          <w:sz w:val="24"/>
          <w:szCs w:val="24"/>
          <w:lang w:val="sr-Cyrl-RS" w:eastAsia="ko-KR"/>
        </w:rPr>
      </w:pPr>
    </w:p>
    <w:p w:rsidR="007F2F39" w:rsidRDefault="007F2F39" w:rsidP="007F2F39">
      <w:pPr>
        <w:rPr>
          <w:sz w:val="24"/>
          <w:szCs w:val="24"/>
        </w:rPr>
      </w:pPr>
    </w:p>
    <w:p w:rsidR="00E80996" w:rsidRPr="00E80996" w:rsidRDefault="00E80996" w:rsidP="00E80996">
      <w:pPr>
        <w:jc w:val="center"/>
        <w:rPr>
          <w:sz w:val="24"/>
          <w:szCs w:val="24"/>
          <w:lang w:val="sr-Cyrl-RS"/>
        </w:rPr>
      </w:pPr>
      <w:r w:rsidRPr="00E80996">
        <w:rPr>
          <w:sz w:val="24"/>
          <w:szCs w:val="24"/>
        </w:rPr>
        <w:t xml:space="preserve">АМАНДМАН </w:t>
      </w:r>
      <w:r w:rsidRPr="00E80996">
        <w:rPr>
          <w:sz w:val="24"/>
          <w:szCs w:val="24"/>
          <w:lang w:val="sr-Latn-CS"/>
        </w:rPr>
        <w:t>II</w:t>
      </w:r>
    </w:p>
    <w:p w:rsidR="00E80996" w:rsidRPr="00E80996" w:rsidRDefault="00E80996" w:rsidP="00E80996">
      <w:pPr>
        <w:rPr>
          <w:sz w:val="24"/>
          <w:szCs w:val="24"/>
          <w:lang w:eastAsia="ko-KR"/>
        </w:rPr>
      </w:pPr>
    </w:p>
    <w:p w:rsidR="00E80996" w:rsidRPr="00E80996" w:rsidRDefault="00E80996" w:rsidP="00E2030C">
      <w:pPr>
        <w:tabs>
          <w:tab w:val="clear" w:pos="1440"/>
          <w:tab w:val="left" w:pos="851"/>
          <w:tab w:val="center" w:pos="6480"/>
        </w:tabs>
        <w:ind w:firstLine="851"/>
        <w:rPr>
          <w:sz w:val="24"/>
          <w:szCs w:val="24"/>
        </w:rPr>
      </w:pPr>
      <w:r w:rsidRPr="00E80996">
        <w:rPr>
          <w:sz w:val="24"/>
          <w:szCs w:val="24"/>
        </w:rPr>
        <w:t>У Предлогу закона</w:t>
      </w:r>
      <w:r w:rsidRPr="00E80996">
        <w:rPr>
          <w:sz w:val="24"/>
          <w:szCs w:val="24"/>
          <w:lang w:val="sr-Cyrl-RS"/>
        </w:rPr>
        <w:t>,</w:t>
      </w:r>
      <w:r w:rsidRPr="00E80996">
        <w:rPr>
          <w:sz w:val="24"/>
          <w:szCs w:val="24"/>
        </w:rPr>
        <w:t xml:space="preserve"> у члану </w:t>
      </w:r>
      <w:r w:rsidRPr="00E80996">
        <w:rPr>
          <w:sz w:val="24"/>
          <w:szCs w:val="24"/>
          <w:lang w:val="sr-Cyrl-RS"/>
        </w:rPr>
        <w:t xml:space="preserve">7, </w:t>
      </w:r>
      <w:r w:rsidRPr="00E80996">
        <w:rPr>
          <w:sz w:val="24"/>
          <w:szCs w:val="24"/>
        </w:rPr>
        <w:t>Разде</w:t>
      </w:r>
      <w:r w:rsidRPr="00E80996">
        <w:rPr>
          <w:sz w:val="24"/>
          <w:szCs w:val="24"/>
          <w:lang w:val="sr-Cyrl-RS"/>
        </w:rPr>
        <w:t>о</w:t>
      </w:r>
      <w:r w:rsidRPr="00E80996">
        <w:rPr>
          <w:sz w:val="24"/>
          <w:szCs w:val="24"/>
        </w:rPr>
        <w:t xml:space="preserve"> 20 - Министарство привреде, функција 410 - Општи економски и комерцијални послови и послови по питању рада, економска класификација 621 - Набавка домаће финансијске имовине, у колони 8, број</w:t>
      </w:r>
      <w:r w:rsidRPr="00E80996">
        <w:rPr>
          <w:sz w:val="24"/>
          <w:szCs w:val="24"/>
          <w:lang w:val="sr-Cyrl-RS"/>
        </w:rPr>
        <w:t xml:space="preserve"> се мења тако да гласи</w:t>
      </w:r>
      <w:r w:rsidRPr="00E80996">
        <w:rPr>
          <w:sz w:val="24"/>
          <w:szCs w:val="24"/>
        </w:rPr>
        <w:t>:</w:t>
      </w:r>
      <w:r w:rsidRPr="00E80996">
        <w:rPr>
          <w:sz w:val="24"/>
          <w:szCs w:val="24"/>
          <w:lang w:val="sr-Cyrl-RS"/>
        </w:rPr>
        <w:t xml:space="preserve"> </w:t>
      </w:r>
      <w:r w:rsidRPr="00E80996">
        <w:rPr>
          <w:sz w:val="24"/>
          <w:szCs w:val="24"/>
        </w:rPr>
        <w:t>„3</w:t>
      </w:r>
      <w:r w:rsidRPr="00E80996">
        <w:rPr>
          <w:sz w:val="24"/>
          <w:szCs w:val="24"/>
          <w:lang w:val="sr-Cyrl-RS"/>
        </w:rPr>
        <w:t>3</w:t>
      </w:r>
      <w:r w:rsidRPr="00E80996">
        <w:rPr>
          <w:sz w:val="24"/>
          <w:szCs w:val="24"/>
        </w:rPr>
        <w:t>.400.000.000”,</w:t>
      </w:r>
      <w:r w:rsidRPr="00E80996">
        <w:rPr>
          <w:sz w:val="24"/>
          <w:szCs w:val="24"/>
          <w:lang w:val="en-US"/>
        </w:rPr>
        <w:t xml:space="preserve">  </w:t>
      </w:r>
      <w:r w:rsidRPr="00E80996">
        <w:rPr>
          <w:sz w:val="24"/>
          <w:szCs w:val="24"/>
        </w:rPr>
        <w:t>и</w:t>
      </w:r>
      <w:r w:rsidRPr="00E80996">
        <w:rPr>
          <w:sz w:val="24"/>
          <w:szCs w:val="24"/>
          <w:lang w:val="sr-Cyrl-RS"/>
        </w:rPr>
        <w:t xml:space="preserve"> </w:t>
      </w:r>
      <w:r w:rsidRPr="00E80996">
        <w:rPr>
          <w:sz w:val="24"/>
          <w:szCs w:val="24"/>
        </w:rPr>
        <w:t xml:space="preserve">опис апропријације </w:t>
      </w:r>
      <w:r w:rsidRPr="00E80996">
        <w:rPr>
          <w:sz w:val="24"/>
          <w:szCs w:val="24"/>
          <w:lang w:val="sr-Cyrl-RS"/>
        </w:rPr>
        <w:t xml:space="preserve">се мења, </w:t>
      </w:r>
      <w:r w:rsidRPr="00E80996">
        <w:rPr>
          <w:sz w:val="24"/>
          <w:szCs w:val="24"/>
        </w:rPr>
        <w:t>тако да гласи: „Средства ове апропријације намењена су за откуп потраживања по основу радног односа у предузећима у поступку приватизације у износу од 1</w:t>
      </w:r>
      <w:r w:rsidRPr="00E80996">
        <w:rPr>
          <w:sz w:val="24"/>
          <w:szCs w:val="24"/>
          <w:lang w:val="sr-Cyrl-RS"/>
        </w:rPr>
        <w:t>7</w:t>
      </w:r>
      <w:r w:rsidRPr="00E80996">
        <w:rPr>
          <w:sz w:val="24"/>
          <w:szCs w:val="24"/>
        </w:rPr>
        <w:t xml:space="preserve">.400.000.000 динара и за учешће у капиталу финансијских институција које се баве кредитним пословима издавања гаранција и учешће у капиталу привредних субјеката у износу од 16.000.000.000 динара. Распоред и коришћење средстава ове апропријације вршиће се по посебном акту Владе”. </w:t>
      </w:r>
    </w:p>
    <w:p w:rsidR="007F2F39" w:rsidRDefault="007F2F39" w:rsidP="007F2F39">
      <w:pPr>
        <w:tabs>
          <w:tab w:val="clear" w:pos="1440"/>
          <w:tab w:val="left" w:pos="0"/>
        </w:tabs>
        <w:rPr>
          <w:sz w:val="24"/>
          <w:szCs w:val="24"/>
          <w:lang w:val="en-US" w:eastAsia="ko-KR"/>
        </w:rPr>
      </w:pPr>
    </w:p>
    <w:p w:rsidR="00E2030C" w:rsidRPr="00E2030C" w:rsidRDefault="00E2030C" w:rsidP="007F2F39">
      <w:pPr>
        <w:tabs>
          <w:tab w:val="clear" w:pos="1440"/>
          <w:tab w:val="left" w:pos="0"/>
        </w:tabs>
        <w:rPr>
          <w:sz w:val="24"/>
          <w:szCs w:val="24"/>
          <w:lang w:val="en-US" w:eastAsia="ko-KR"/>
        </w:rPr>
      </w:pPr>
    </w:p>
    <w:p w:rsidR="00E80996" w:rsidRPr="00E80996" w:rsidRDefault="00E80996" w:rsidP="00E80996">
      <w:pPr>
        <w:tabs>
          <w:tab w:val="clear" w:pos="1440"/>
          <w:tab w:val="left" w:pos="0"/>
        </w:tabs>
        <w:jc w:val="center"/>
        <w:rPr>
          <w:sz w:val="24"/>
          <w:szCs w:val="24"/>
          <w:lang w:val="sr-Cyrl-RS" w:eastAsia="ko-KR"/>
        </w:rPr>
      </w:pPr>
      <w:r w:rsidRPr="00E80996">
        <w:rPr>
          <w:sz w:val="24"/>
          <w:szCs w:val="24"/>
          <w:lang w:eastAsia="ko-KR"/>
        </w:rPr>
        <w:t>О б р а з л о ж е њ е</w:t>
      </w:r>
    </w:p>
    <w:p w:rsidR="00E80996" w:rsidRPr="00E80996" w:rsidRDefault="00E80996" w:rsidP="00E80996">
      <w:pPr>
        <w:tabs>
          <w:tab w:val="clear" w:pos="1440"/>
          <w:tab w:val="left" w:pos="0"/>
        </w:tabs>
        <w:jc w:val="center"/>
        <w:rPr>
          <w:sz w:val="24"/>
          <w:szCs w:val="24"/>
          <w:lang w:val="sr-Cyrl-RS" w:eastAsia="ko-KR"/>
        </w:rPr>
      </w:pPr>
    </w:p>
    <w:p w:rsidR="00E80996" w:rsidRPr="00E80996" w:rsidRDefault="00E80996" w:rsidP="00E2030C">
      <w:pPr>
        <w:tabs>
          <w:tab w:val="clear" w:pos="1440"/>
          <w:tab w:val="left" w:pos="851"/>
        </w:tabs>
        <w:rPr>
          <w:sz w:val="24"/>
          <w:szCs w:val="24"/>
        </w:rPr>
      </w:pPr>
      <w:r w:rsidRPr="00E80996">
        <w:rPr>
          <w:sz w:val="24"/>
          <w:szCs w:val="24"/>
          <w:lang w:val="sr-Cyrl-RS"/>
        </w:rPr>
        <w:tab/>
        <w:t xml:space="preserve">Овим амандманом врши се усклађивање усвојених амандмана, које су поднели Влада и Одбор </w:t>
      </w:r>
      <w:r w:rsidRPr="00E80996">
        <w:rPr>
          <w:sz w:val="24"/>
          <w:szCs w:val="24"/>
        </w:rPr>
        <w:t>за финансије, републички буџети контролу трошења јавних средстава</w:t>
      </w:r>
      <w:r w:rsidRPr="00E80996">
        <w:rPr>
          <w:sz w:val="24"/>
          <w:szCs w:val="24"/>
          <w:lang w:val="sr-Cyrl-RS"/>
        </w:rPr>
        <w:t>, на члан 7, Раздео 20, економска класификација 621-</w:t>
      </w:r>
      <w:r w:rsidRPr="00E80996">
        <w:rPr>
          <w:sz w:val="24"/>
          <w:szCs w:val="24"/>
        </w:rPr>
        <w:t xml:space="preserve"> Набавка домаће финансијске имовине</w:t>
      </w:r>
      <w:r w:rsidRPr="00E80996">
        <w:rPr>
          <w:sz w:val="24"/>
          <w:szCs w:val="24"/>
          <w:lang w:val="sr-Cyrl-RS"/>
        </w:rPr>
        <w:t xml:space="preserve"> у Предлогу закона, међусобно, и са текстом Предлога закона.</w:t>
      </w:r>
    </w:p>
    <w:p w:rsidR="00E80996" w:rsidRPr="00E80996" w:rsidRDefault="00E80996" w:rsidP="00E80996">
      <w:pPr>
        <w:tabs>
          <w:tab w:val="left" w:pos="900"/>
        </w:tabs>
        <w:rPr>
          <w:sz w:val="24"/>
          <w:szCs w:val="24"/>
          <w:lang w:val="sr-Cyrl-RS"/>
        </w:rPr>
      </w:pPr>
    </w:p>
    <w:p w:rsidR="00E80996" w:rsidRPr="00E80996" w:rsidRDefault="00040912" w:rsidP="00E2030C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E80996" w:rsidRPr="00E80996">
        <w:rPr>
          <w:sz w:val="24"/>
          <w:szCs w:val="24"/>
          <w:lang w:val="sr-Cyrl-RS"/>
        </w:rPr>
        <w:t>За известиоца Одбора, на седници Народне скупштине, одређена је Весна Ковач, председник Одбора.</w:t>
      </w:r>
    </w:p>
    <w:p w:rsidR="007F2F39" w:rsidRDefault="007F2F39" w:rsidP="007F2F39">
      <w:pPr>
        <w:pStyle w:val="Standard"/>
        <w:tabs>
          <w:tab w:val="clear" w:pos="1440"/>
          <w:tab w:val="left" w:pos="851"/>
        </w:tabs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ab/>
      </w:r>
    </w:p>
    <w:p w:rsidR="007F2F39" w:rsidRDefault="007F2F39" w:rsidP="00E2030C">
      <w:pPr>
        <w:pStyle w:val="Standard"/>
        <w:tabs>
          <w:tab w:val="clear" w:pos="1440"/>
          <w:tab w:val="left" w:pos="851"/>
        </w:tabs>
      </w:pPr>
      <w:r>
        <w:rPr>
          <w:rFonts w:ascii="Times New Roman" w:eastAsia="Times New Roman" w:hAnsi="Times New Roman"/>
          <w:sz w:val="24"/>
          <w:szCs w:val="24"/>
          <w:lang w:val="ru-RU"/>
        </w:rPr>
        <w:tab/>
        <w:t>На седници Одбора вођен је тонски запис.</w:t>
      </w:r>
    </w:p>
    <w:p w:rsidR="007F2F39" w:rsidRDefault="007F2F39" w:rsidP="007F2F39">
      <w:pPr>
        <w:pStyle w:val="Standard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F2F39" w:rsidRPr="007F2F39" w:rsidRDefault="007F2F39" w:rsidP="00E2030C">
      <w:pPr>
        <w:pStyle w:val="Standard"/>
        <w:tabs>
          <w:tab w:val="clear" w:pos="1440"/>
          <w:tab w:val="left" w:pos="851"/>
        </w:tabs>
        <w:rPr>
          <w:rFonts w:ascii="Times New Roman" w:hAnsi="Times New Roman"/>
        </w:rPr>
      </w:pPr>
      <w:r w:rsidRPr="007F2F39">
        <w:rPr>
          <w:rFonts w:ascii="Times New Roman" w:eastAsia="Times New Roman" w:hAnsi="Times New Roman"/>
          <w:sz w:val="24"/>
          <w:szCs w:val="24"/>
          <w:lang w:val="ru-RU"/>
        </w:rPr>
        <w:tab/>
        <w:t xml:space="preserve">Седница је закључена у </w:t>
      </w:r>
      <w:r w:rsidRPr="007F2F39">
        <w:rPr>
          <w:rFonts w:ascii="Times New Roman" w:hAnsi="Times New Roman"/>
          <w:sz w:val="24"/>
          <w:szCs w:val="24"/>
          <w:lang w:val="sr-Cyrl-RS"/>
        </w:rPr>
        <w:t xml:space="preserve">18,05 </w:t>
      </w:r>
      <w:r w:rsidRPr="007F2F39">
        <w:rPr>
          <w:rFonts w:ascii="Times New Roman" w:eastAsia="Times New Roman" w:hAnsi="Times New Roman"/>
          <w:sz w:val="24"/>
          <w:szCs w:val="24"/>
          <w:lang w:val="ru-RU"/>
        </w:rPr>
        <w:t>часова.</w:t>
      </w:r>
    </w:p>
    <w:p w:rsidR="00685700" w:rsidRDefault="00685700" w:rsidP="007F2F39">
      <w:pPr>
        <w:tabs>
          <w:tab w:val="clear" w:pos="1440"/>
          <w:tab w:val="left" w:pos="851"/>
          <w:tab w:val="center" w:pos="6171"/>
        </w:tabs>
        <w:rPr>
          <w:sz w:val="24"/>
          <w:szCs w:val="24"/>
        </w:rPr>
      </w:pPr>
    </w:p>
    <w:p w:rsidR="002340E2" w:rsidRDefault="002340E2" w:rsidP="007357D0">
      <w:pPr>
        <w:tabs>
          <w:tab w:val="center" w:pos="6171"/>
        </w:tabs>
        <w:rPr>
          <w:sz w:val="24"/>
          <w:szCs w:val="24"/>
          <w:lang w:val="en-US"/>
        </w:rPr>
      </w:pPr>
    </w:p>
    <w:p w:rsidR="00685700" w:rsidRPr="007357D0" w:rsidRDefault="00685700" w:rsidP="007357D0">
      <w:pPr>
        <w:tabs>
          <w:tab w:val="center" w:pos="6171"/>
        </w:tabs>
        <w:rPr>
          <w:sz w:val="24"/>
          <w:szCs w:val="24"/>
          <w:lang w:val="sr-Cyrl-RS"/>
        </w:rPr>
      </w:pPr>
      <w:r w:rsidRPr="007357D0">
        <w:rPr>
          <w:sz w:val="24"/>
          <w:szCs w:val="24"/>
          <w:lang w:val="sr-Cyrl-RS"/>
        </w:rPr>
        <w:t>СЕКРЕТАР</w:t>
      </w:r>
      <w:r w:rsidR="00B518DF" w:rsidRPr="007357D0">
        <w:rPr>
          <w:sz w:val="24"/>
          <w:szCs w:val="24"/>
          <w:lang w:val="sr-Cyrl-RS"/>
        </w:rPr>
        <w:t>А</w:t>
      </w:r>
      <w:r w:rsidRPr="007357D0">
        <w:rPr>
          <w:sz w:val="24"/>
          <w:szCs w:val="24"/>
          <w:lang w:val="sr-Cyrl-RS"/>
        </w:rPr>
        <w:t xml:space="preserve"> ОДБОРА                                   </w:t>
      </w:r>
      <w:r w:rsidR="00B518DF" w:rsidRPr="007357D0">
        <w:rPr>
          <w:sz w:val="24"/>
          <w:szCs w:val="24"/>
          <w:lang w:val="sr-Cyrl-RS"/>
        </w:rPr>
        <w:t xml:space="preserve">                        </w:t>
      </w:r>
      <w:r w:rsidR="002340E2">
        <w:rPr>
          <w:sz w:val="24"/>
          <w:szCs w:val="24"/>
          <w:lang w:val="en-US"/>
        </w:rPr>
        <w:t xml:space="preserve">       </w:t>
      </w:r>
      <w:r w:rsidR="00B518DF" w:rsidRPr="007357D0">
        <w:rPr>
          <w:sz w:val="24"/>
          <w:szCs w:val="24"/>
          <w:lang w:val="sr-Cyrl-RS"/>
        </w:rPr>
        <w:t xml:space="preserve">     </w:t>
      </w:r>
      <w:r w:rsidRPr="007357D0">
        <w:rPr>
          <w:sz w:val="24"/>
          <w:szCs w:val="24"/>
          <w:lang w:val="sr-Cyrl-RS"/>
        </w:rPr>
        <w:t>ПРЕДСЕДНИК ОДБОРА</w:t>
      </w:r>
    </w:p>
    <w:p w:rsidR="00685700" w:rsidRPr="007357D0" w:rsidRDefault="00685700" w:rsidP="007357D0">
      <w:pPr>
        <w:tabs>
          <w:tab w:val="center" w:pos="6171"/>
        </w:tabs>
        <w:rPr>
          <w:sz w:val="24"/>
          <w:szCs w:val="24"/>
          <w:lang w:val="sr-Cyrl-RS"/>
        </w:rPr>
      </w:pPr>
    </w:p>
    <w:p w:rsidR="00EC315B" w:rsidRPr="007357D0" w:rsidRDefault="00862145" w:rsidP="00862145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</w:t>
      </w:r>
      <w:r w:rsidR="007F340C">
        <w:rPr>
          <w:sz w:val="24"/>
          <w:szCs w:val="24"/>
          <w:lang w:val="sr-Cyrl-RS"/>
        </w:rPr>
        <w:t xml:space="preserve">   </w:t>
      </w:r>
      <w:r w:rsidR="002340E2">
        <w:rPr>
          <w:sz w:val="24"/>
          <w:szCs w:val="24"/>
        </w:rPr>
        <w:t>Милена Сандић</w:t>
      </w:r>
      <w:r>
        <w:rPr>
          <w:sz w:val="24"/>
          <w:szCs w:val="24"/>
          <w:lang w:val="sr-Cyrl-RS"/>
        </w:rPr>
        <w:t xml:space="preserve">                                                                                  </w:t>
      </w:r>
      <w:r w:rsidR="00644123"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  <w:lang w:val="sr-Cyrl-RS"/>
        </w:rPr>
        <w:t>Весна Ковач</w:t>
      </w:r>
    </w:p>
    <w:sectPr w:rsidR="00EC315B" w:rsidRPr="007357D0" w:rsidSect="005B3D4F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99A" w:rsidRDefault="00B3699A" w:rsidP="00191D61">
      <w:r>
        <w:separator/>
      </w:r>
    </w:p>
  </w:endnote>
  <w:endnote w:type="continuationSeparator" w:id="0">
    <w:p w:rsidR="00B3699A" w:rsidRDefault="00B3699A" w:rsidP="0019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5982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3D4F" w:rsidRDefault="005B3D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6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B3D4F" w:rsidRDefault="005B3D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99A" w:rsidRDefault="00B3699A" w:rsidP="00191D61">
      <w:r>
        <w:separator/>
      </w:r>
    </w:p>
  </w:footnote>
  <w:footnote w:type="continuationSeparator" w:id="0">
    <w:p w:rsidR="00B3699A" w:rsidRDefault="00B3699A" w:rsidP="00191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120"/>
    <w:multiLevelType w:val="hybridMultilevel"/>
    <w:tmpl w:val="106EBFCC"/>
    <w:lvl w:ilvl="0" w:tplc="779619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E53C4"/>
    <w:multiLevelType w:val="hybridMultilevel"/>
    <w:tmpl w:val="AB4622B2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47907"/>
    <w:multiLevelType w:val="hybridMultilevel"/>
    <w:tmpl w:val="328EC952"/>
    <w:lvl w:ilvl="0" w:tplc="9F2E2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404EF"/>
    <w:multiLevelType w:val="hybridMultilevel"/>
    <w:tmpl w:val="E5662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46EC6"/>
    <w:multiLevelType w:val="hybridMultilevel"/>
    <w:tmpl w:val="74F0A28A"/>
    <w:lvl w:ilvl="0" w:tplc="E53A9B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8ED236D"/>
    <w:multiLevelType w:val="hybridMultilevel"/>
    <w:tmpl w:val="6A6E655A"/>
    <w:lvl w:ilvl="0" w:tplc="BCA6D3B0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outline/>
        <w:emboss w:val="0"/>
        <w:imprint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50D09"/>
    <w:multiLevelType w:val="hybridMultilevel"/>
    <w:tmpl w:val="8DC2B090"/>
    <w:lvl w:ilvl="0" w:tplc="BCA6D3B0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outline/>
        <w:emboss w:val="0"/>
        <w:imprint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A2C68"/>
    <w:multiLevelType w:val="hybridMultilevel"/>
    <w:tmpl w:val="C124FEB8"/>
    <w:lvl w:ilvl="0" w:tplc="80084D4A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b w:val="0"/>
        <w:outline/>
        <w:emboss w:val="0"/>
        <w:imprint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00"/>
    <w:rsid w:val="00000F82"/>
    <w:rsid w:val="0002340B"/>
    <w:rsid w:val="0002467F"/>
    <w:rsid w:val="00025DE8"/>
    <w:rsid w:val="00040912"/>
    <w:rsid w:val="00064E95"/>
    <w:rsid w:val="00067A57"/>
    <w:rsid w:val="000C405B"/>
    <w:rsid w:val="000D3053"/>
    <w:rsid w:val="000F2FBB"/>
    <w:rsid w:val="00162D22"/>
    <w:rsid w:val="00191D61"/>
    <w:rsid w:val="001B05F0"/>
    <w:rsid w:val="001E76F9"/>
    <w:rsid w:val="002100B8"/>
    <w:rsid w:val="00224D16"/>
    <w:rsid w:val="00231F40"/>
    <w:rsid w:val="002340E2"/>
    <w:rsid w:val="00244836"/>
    <w:rsid w:val="00252E31"/>
    <w:rsid w:val="00277A97"/>
    <w:rsid w:val="002D7583"/>
    <w:rsid w:val="00307C42"/>
    <w:rsid w:val="0031653F"/>
    <w:rsid w:val="00337C27"/>
    <w:rsid w:val="00343218"/>
    <w:rsid w:val="00350B0A"/>
    <w:rsid w:val="00354F13"/>
    <w:rsid w:val="003828D7"/>
    <w:rsid w:val="00393103"/>
    <w:rsid w:val="0040138B"/>
    <w:rsid w:val="004356BD"/>
    <w:rsid w:val="004F60FB"/>
    <w:rsid w:val="004F7313"/>
    <w:rsid w:val="005338DF"/>
    <w:rsid w:val="00551766"/>
    <w:rsid w:val="005754C7"/>
    <w:rsid w:val="005814BB"/>
    <w:rsid w:val="005A2462"/>
    <w:rsid w:val="005B3D4F"/>
    <w:rsid w:val="005C5092"/>
    <w:rsid w:val="00615C3D"/>
    <w:rsid w:val="00615F3F"/>
    <w:rsid w:val="00644123"/>
    <w:rsid w:val="006553D7"/>
    <w:rsid w:val="00655BAF"/>
    <w:rsid w:val="00685700"/>
    <w:rsid w:val="006903CF"/>
    <w:rsid w:val="006A5CB7"/>
    <w:rsid w:val="00723FDB"/>
    <w:rsid w:val="007357D0"/>
    <w:rsid w:val="00787179"/>
    <w:rsid w:val="007910B3"/>
    <w:rsid w:val="007D4CF2"/>
    <w:rsid w:val="007E3476"/>
    <w:rsid w:val="007F2F39"/>
    <w:rsid w:val="007F340C"/>
    <w:rsid w:val="007F62B6"/>
    <w:rsid w:val="00810776"/>
    <w:rsid w:val="00824ACF"/>
    <w:rsid w:val="00862145"/>
    <w:rsid w:val="00863B5D"/>
    <w:rsid w:val="008A3184"/>
    <w:rsid w:val="008E1DB5"/>
    <w:rsid w:val="00955C26"/>
    <w:rsid w:val="009704A0"/>
    <w:rsid w:val="009A4F09"/>
    <w:rsid w:val="009E0F07"/>
    <w:rsid w:val="009E3C99"/>
    <w:rsid w:val="009F5C9D"/>
    <w:rsid w:val="00A176C4"/>
    <w:rsid w:val="00A268A7"/>
    <w:rsid w:val="00A36ED7"/>
    <w:rsid w:val="00A844A7"/>
    <w:rsid w:val="00AA2C1E"/>
    <w:rsid w:val="00AB246D"/>
    <w:rsid w:val="00AB2FFD"/>
    <w:rsid w:val="00AC1698"/>
    <w:rsid w:val="00AE6916"/>
    <w:rsid w:val="00B03EC0"/>
    <w:rsid w:val="00B209E7"/>
    <w:rsid w:val="00B23B79"/>
    <w:rsid w:val="00B3699A"/>
    <w:rsid w:val="00B42E72"/>
    <w:rsid w:val="00B518DF"/>
    <w:rsid w:val="00B55F97"/>
    <w:rsid w:val="00B723C4"/>
    <w:rsid w:val="00B81EAB"/>
    <w:rsid w:val="00BB0F95"/>
    <w:rsid w:val="00BE609D"/>
    <w:rsid w:val="00C313C1"/>
    <w:rsid w:val="00C43173"/>
    <w:rsid w:val="00C46385"/>
    <w:rsid w:val="00D01A17"/>
    <w:rsid w:val="00D156E2"/>
    <w:rsid w:val="00D32640"/>
    <w:rsid w:val="00D44F38"/>
    <w:rsid w:val="00D86435"/>
    <w:rsid w:val="00DA26D1"/>
    <w:rsid w:val="00DA6B1F"/>
    <w:rsid w:val="00DF25D0"/>
    <w:rsid w:val="00DF2917"/>
    <w:rsid w:val="00E106F7"/>
    <w:rsid w:val="00E2030C"/>
    <w:rsid w:val="00E25186"/>
    <w:rsid w:val="00E3325B"/>
    <w:rsid w:val="00E600F2"/>
    <w:rsid w:val="00E71612"/>
    <w:rsid w:val="00E80996"/>
    <w:rsid w:val="00E96276"/>
    <w:rsid w:val="00EC315B"/>
    <w:rsid w:val="00ED48C6"/>
    <w:rsid w:val="00EF69D5"/>
    <w:rsid w:val="00F245BE"/>
    <w:rsid w:val="00F416F5"/>
    <w:rsid w:val="00F551EA"/>
    <w:rsid w:val="00F56B7A"/>
    <w:rsid w:val="00F74013"/>
    <w:rsid w:val="00F76D05"/>
    <w:rsid w:val="00F962E6"/>
    <w:rsid w:val="00F96FB0"/>
    <w:rsid w:val="00FA4346"/>
    <w:rsid w:val="00FB154E"/>
    <w:rsid w:val="00FC5851"/>
    <w:rsid w:val="00FD0967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700"/>
    <w:pPr>
      <w:widowControl w:val="0"/>
      <w:tabs>
        <w:tab w:val="left" w:pos="1440"/>
      </w:tabs>
      <w:spacing w:after="0" w:line="240" w:lineRule="auto"/>
      <w:jc w:val="both"/>
    </w:pPr>
    <w:rPr>
      <w:rFonts w:eastAsia="Calibri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5700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700"/>
    <w:pPr>
      <w:widowControl/>
      <w:tabs>
        <w:tab w:val="clear" w:pos="1440"/>
      </w:tabs>
      <w:jc w:val="center"/>
    </w:pPr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700"/>
    <w:rPr>
      <w:rFonts w:ascii="Arial" w:eastAsia="Times New Roman" w:hAnsi="Arial" w:cs="Arial"/>
      <w:b/>
      <w:lang w:val="ru-RU"/>
    </w:rPr>
  </w:style>
  <w:style w:type="paragraph" w:styleId="NoSpacing">
    <w:name w:val="No Spacing"/>
    <w:uiPriority w:val="1"/>
    <w:qFormat/>
    <w:rsid w:val="0068570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91D6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D61"/>
    <w:rPr>
      <w:rFonts w:eastAsia="Calibri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91D6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D61"/>
    <w:rPr>
      <w:rFonts w:eastAsia="Calibri"/>
      <w:sz w:val="26"/>
      <w:szCs w:val="26"/>
      <w:lang w:val="sr-Cyrl-CS"/>
    </w:rPr>
  </w:style>
  <w:style w:type="paragraph" w:styleId="BodyText">
    <w:name w:val="Body Text"/>
    <w:basedOn w:val="Normal"/>
    <w:link w:val="BodyTextChar"/>
    <w:uiPriority w:val="99"/>
    <w:unhideWhenUsed/>
    <w:rsid w:val="00FD09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D0967"/>
    <w:rPr>
      <w:rFonts w:eastAsia="Calibri"/>
      <w:sz w:val="26"/>
      <w:szCs w:val="26"/>
      <w:lang w:val="sr-Cyrl-CS"/>
    </w:rPr>
  </w:style>
  <w:style w:type="paragraph" w:styleId="ListParagraph">
    <w:name w:val="List Paragraph"/>
    <w:basedOn w:val="Normal"/>
    <w:uiPriority w:val="34"/>
    <w:qFormat/>
    <w:rsid w:val="0040138B"/>
    <w:pPr>
      <w:widowControl/>
      <w:tabs>
        <w:tab w:val="clear" w:pos="1440"/>
      </w:tabs>
      <w:ind w:left="720"/>
      <w:contextualSpacing/>
      <w:jc w:val="left"/>
    </w:pPr>
    <w:rPr>
      <w:rFonts w:eastAsiaTheme="minorHAnsi" w:cstheme="minorBidi"/>
      <w:sz w:val="24"/>
      <w:szCs w:val="22"/>
      <w:lang w:val="en-US"/>
    </w:rPr>
  </w:style>
  <w:style w:type="paragraph" w:customStyle="1" w:styleId="Standard">
    <w:name w:val="Standard"/>
    <w:rsid w:val="007F2F39"/>
    <w:pPr>
      <w:widowControl w:val="0"/>
      <w:tabs>
        <w:tab w:val="left" w:pos="1440"/>
      </w:tabs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/>
      <w:kern w:val="3"/>
      <w:sz w:val="26"/>
      <w:szCs w:val="2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700"/>
    <w:pPr>
      <w:widowControl w:val="0"/>
      <w:tabs>
        <w:tab w:val="left" w:pos="1440"/>
      </w:tabs>
      <w:spacing w:after="0" w:line="240" w:lineRule="auto"/>
      <w:jc w:val="both"/>
    </w:pPr>
    <w:rPr>
      <w:rFonts w:eastAsia="Calibri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5700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700"/>
    <w:pPr>
      <w:widowControl/>
      <w:tabs>
        <w:tab w:val="clear" w:pos="1440"/>
      </w:tabs>
      <w:jc w:val="center"/>
    </w:pPr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700"/>
    <w:rPr>
      <w:rFonts w:ascii="Arial" w:eastAsia="Times New Roman" w:hAnsi="Arial" w:cs="Arial"/>
      <w:b/>
      <w:lang w:val="ru-RU"/>
    </w:rPr>
  </w:style>
  <w:style w:type="paragraph" w:styleId="NoSpacing">
    <w:name w:val="No Spacing"/>
    <w:uiPriority w:val="1"/>
    <w:qFormat/>
    <w:rsid w:val="0068570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91D6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D61"/>
    <w:rPr>
      <w:rFonts w:eastAsia="Calibri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91D6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D61"/>
    <w:rPr>
      <w:rFonts w:eastAsia="Calibri"/>
      <w:sz w:val="26"/>
      <w:szCs w:val="26"/>
      <w:lang w:val="sr-Cyrl-CS"/>
    </w:rPr>
  </w:style>
  <w:style w:type="paragraph" w:styleId="BodyText">
    <w:name w:val="Body Text"/>
    <w:basedOn w:val="Normal"/>
    <w:link w:val="BodyTextChar"/>
    <w:uiPriority w:val="99"/>
    <w:unhideWhenUsed/>
    <w:rsid w:val="00FD09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D0967"/>
    <w:rPr>
      <w:rFonts w:eastAsia="Calibri"/>
      <w:sz w:val="26"/>
      <w:szCs w:val="26"/>
      <w:lang w:val="sr-Cyrl-CS"/>
    </w:rPr>
  </w:style>
  <w:style w:type="paragraph" w:styleId="ListParagraph">
    <w:name w:val="List Paragraph"/>
    <w:basedOn w:val="Normal"/>
    <w:uiPriority w:val="34"/>
    <w:qFormat/>
    <w:rsid w:val="0040138B"/>
    <w:pPr>
      <w:widowControl/>
      <w:tabs>
        <w:tab w:val="clear" w:pos="1440"/>
      </w:tabs>
      <w:ind w:left="720"/>
      <w:contextualSpacing/>
      <w:jc w:val="left"/>
    </w:pPr>
    <w:rPr>
      <w:rFonts w:eastAsiaTheme="minorHAnsi" w:cstheme="minorBidi"/>
      <w:sz w:val="24"/>
      <w:szCs w:val="22"/>
      <w:lang w:val="en-US"/>
    </w:rPr>
  </w:style>
  <w:style w:type="paragraph" w:customStyle="1" w:styleId="Standard">
    <w:name w:val="Standard"/>
    <w:rsid w:val="007F2F39"/>
    <w:pPr>
      <w:widowControl w:val="0"/>
      <w:tabs>
        <w:tab w:val="left" w:pos="1440"/>
      </w:tabs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/>
      <w:kern w:val="3"/>
      <w:sz w:val="26"/>
      <w:szCs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8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Vesna Lalovic</cp:lastModifiedBy>
  <cp:revision>2</cp:revision>
  <cp:lastPrinted>2013-08-19T11:57:00Z</cp:lastPrinted>
  <dcterms:created xsi:type="dcterms:W3CDTF">2014-03-25T13:05:00Z</dcterms:created>
  <dcterms:modified xsi:type="dcterms:W3CDTF">2014-03-25T13:05:00Z</dcterms:modified>
</cp:coreProperties>
</file>